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0A" w:rsidRPr="003F6150" w:rsidRDefault="000F54F5" w:rsidP="000F54F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بسم الله الرحمن الرحیم</w:t>
      </w:r>
    </w:p>
    <w:p w:rsidR="000F54F5" w:rsidRPr="003F6150" w:rsidRDefault="000F54F5" w:rsidP="000F54F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قل یا ایها الکافرون</w:t>
      </w:r>
    </w:p>
    <w:p w:rsidR="000F54F5" w:rsidRPr="003F6150" w:rsidRDefault="00AD58E6" w:rsidP="000F54F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ل</w:t>
      </w:r>
      <w:r w:rsidR="000F54F5" w:rsidRPr="003F6150">
        <w:rPr>
          <w:rFonts w:cs="B Nazanin" w:hint="cs"/>
          <w:sz w:val="24"/>
          <w:szCs w:val="24"/>
          <w:rtl/>
          <w:lang w:bidi="fa-IR"/>
        </w:rPr>
        <w:t>ا اعبد ما تعبدون</w:t>
      </w:r>
    </w:p>
    <w:p w:rsidR="000F54F5" w:rsidRPr="003F6150" w:rsidRDefault="000F54F5" w:rsidP="000F54F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و لا انتم عابدون ما اعبد</w:t>
      </w:r>
    </w:p>
    <w:p w:rsidR="000F54F5" w:rsidRPr="003F6150" w:rsidRDefault="000F54F5" w:rsidP="000F54F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و لا ا</w:t>
      </w:r>
      <w:r w:rsidR="009A6264" w:rsidRPr="003F6150">
        <w:rPr>
          <w:rFonts w:cs="B Nazanin" w:hint="cs"/>
          <w:sz w:val="24"/>
          <w:szCs w:val="24"/>
          <w:rtl/>
          <w:lang w:bidi="fa-IR"/>
        </w:rPr>
        <w:t>نا عابد ما عبدتم</w:t>
      </w:r>
    </w:p>
    <w:p w:rsidR="009A6264" w:rsidRPr="003F6150" w:rsidRDefault="00523858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 ل</w:t>
      </w:r>
      <w:r w:rsidR="009A6264" w:rsidRPr="003F6150">
        <w:rPr>
          <w:rFonts w:cs="B Nazanin" w:hint="cs"/>
          <w:sz w:val="24"/>
          <w:szCs w:val="24"/>
          <w:rtl/>
          <w:lang w:bidi="fa-IR"/>
        </w:rPr>
        <w:t>ا انتم عابدون ما اعبد</w:t>
      </w:r>
    </w:p>
    <w:p w:rsidR="009A6264" w:rsidRPr="003F6150" w:rsidRDefault="009A6264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لکم دینکم ولی دین</w:t>
      </w:r>
    </w:p>
    <w:p w:rsidR="009A6264" w:rsidRPr="003F6150" w:rsidRDefault="00EF69EA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از اثرگذارترین سوره‌</w:t>
      </w:r>
      <w:r w:rsidR="009A6264" w:rsidRPr="003F6150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Pr="003F6150">
        <w:rPr>
          <w:rFonts w:cs="B Nazanin" w:hint="cs"/>
          <w:sz w:val="24"/>
          <w:szCs w:val="24"/>
          <w:rtl/>
          <w:lang w:bidi="fa-IR"/>
        </w:rPr>
        <w:t>در فضای موجود است. در فضای غلبه‌</w:t>
      </w:r>
      <w:r w:rsidR="009A6264" w:rsidRPr="003F6150">
        <w:rPr>
          <w:rFonts w:cs="B Nazanin" w:hint="cs"/>
          <w:sz w:val="24"/>
          <w:szCs w:val="24"/>
          <w:rtl/>
          <w:lang w:bidi="fa-IR"/>
        </w:rPr>
        <w:t>ی فرهنگِ غیراسلامی</w:t>
      </w:r>
    </w:p>
    <w:p w:rsidR="009A6264" w:rsidRPr="003F6150" w:rsidRDefault="00EF69EA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اولین گام، ترجمه‌</w:t>
      </w:r>
      <w:r w:rsidR="009A6264" w:rsidRPr="003F6150">
        <w:rPr>
          <w:rFonts w:cs="B Nazanin" w:hint="cs"/>
          <w:sz w:val="24"/>
          <w:szCs w:val="24"/>
          <w:rtl/>
          <w:lang w:bidi="fa-IR"/>
        </w:rPr>
        <w:t>ی آیات</w:t>
      </w:r>
    </w:p>
    <w:p w:rsidR="009A6264" w:rsidRPr="003F6150" w:rsidRDefault="009A6264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فضای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 xml:space="preserve"> سخن: وقتی در ابتدای سوره‌ای قل می‌</w:t>
      </w:r>
      <w:r w:rsidRPr="003F6150">
        <w:rPr>
          <w:rFonts w:cs="B Nazanin" w:hint="cs"/>
          <w:sz w:val="24"/>
          <w:szCs w:val="24"/>
          <w:rtl/>
          <w:lang w:bidi="fa-IR"/>
        </w:rPr>
        <w:t>آید، قبلش یک ظرفی برای دریافت این قل ایجاد شده است. خصوصا در این سوره که کافران را نه به صورت مطلق که به صورت یک جمعیت آورده.</w:t>
      </w:r>
    </w:p>
    <w:p w:rsidR="009A6264" w:rsidRPr="003F6150" w:rsidRDefault="009A6264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بگو ای گروه و جمعیت کافران.</w:t>
      </w:r>
    </w:p>
    <w:p w:rsidR="009A6264" w:rsidRPr="003F6150" w:rsidRDefault="009A6264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وقتی با ایها مخاطب قرار می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گیرند، یعنی یک تشخصی دارند. حد جامعی دارند.</w:t>
      </w:r>
    </w:p>
    <w:p w:rsidR="009A6264" w:rsidRPr="003F6150" w:rsidRDefault="00EF69EA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«</w:t>
      </w:r>
      <w:r w:rsidR="009A6264" w:rsidRPr="003F6150">
        <w:rPr>
          <w:rFonts w:cs="B Nazanin" w:hint="cs"/>
          <w:sz w:val="24"/>
          <w:szCs w:val="24"/>
          <w:rtl/>
          <w:lang w:bidi="fa-IR"/>
        </w:rPr>
        <w:t>الذین آمنوا</w:t>
      </w:r>
      <w:r w:rsidRPr="003F6150">
        <w:rPr>
          <w:rFonts w:cs="B Nazanin" w:hint="cs"/>
          <w:sz w:val="24"/>
          <w:szCs w:val="24"/>
          <w:rtl/>
          <w:lang w:bidi="fa-IR"/>
        </w:rPr>
        <w:t>»</w:t>
      </w:r>
      <w:r w:rsidR="009A6264" w:rsidRPr="003F6150">
        <w:rPr>
          <w:rFonts w:cs="B Nazanin" w:hint="cs"/>
          <w:sz w:val="24"/>
          <w:szCs w:val="24"/>
          <w:rtl/>
          <w:lang w:bidi="fa-IR"/>
        </w:rPr>
        <w:t xml:space="preserve"> با </w:t>
      </w:r>
      <w:r w:rsidRPr="003F6150">
        <w:rPr>
          <w:rFonts w:cs="B Nazanin" w:hint="cs"/>
          <w:sz w:val="24"/>
          <w:szCs w:val="24"/>
          <w:rtl/>
          <w:lang w:bidi="fa-IR"/>
        </w:rPr>
        <w:t>«</w:t>
      </w:r>
      <w:r w:rsidR="009A6264" w:rsidRPr="003F6150">
        <w:rPr>
          <w:rFonts w:cs="B Nazanin" w:hint="cs"/>
          <w:sz w:val="24"/>
          <w:szCs w:val="24"/>
          <w:rtl/>
          <w:lang w:bidi="fa-IR"/>
        </w:rPr>
        <w:t>یا ایها الذین آمنوا</w:t>
      </w:r>
      <w:r w:rsidRPr="003F6150">
        <w:rPr>
          <w:rFonts w:cs="B Nazanin" w:hint="cs"/>
          <w:sz w:val="24"/>
          <w:szCs w:val="24"/>
          <w:rtl/>
          <w:lang w:bidi="fa-IR"/>
        </w:rPr>
        <w:t>»</w:t>
      </w:r>
      <w:r w:rsidR="009A6264" w:rsidRPr="003F6150">
        <w:rPr>
          <w:rFonts w:cs="B Nazanin" w:hint="cs"/>
          <w:sz w:val="24"/>
          <w:szCs w:val="24"/>
          <w:rtl/>
          <w:lang w:bidi="fa-IR"/>
        </w:rPr>
        <w:t xml:space="preserve"> متفاوت است. مثلا به مومنان انبیاء قبلی </w:t>
      </w:r>
      <w:r w:rsidRPr="003F6150">
        <w:rPr>
          <w:rFonts w:cs="B Nazanin" w:hint="cs"/>
          <w:sz w:val="24"/>
          <w:szCs w:val="24"/>
          <w:rtl/>
          <w:lang w:bidi="fa-IR"/>
        </w:rPr>
        <w:t>«</w:t>
      </w:r>
      <w:r w:rsidR="009A6264" w:rsidRPr="003F6150">
        <w:rPr>
          <w:rFonts w:cs="B Nazanin" w:hint="cs"/>
          <w:sz w:val="24"/>
          <w:szCs w:val="24"/>
          <w:rtl/>
          <w:lang w:bidi="fa-IR"/>
        </w:rPr>
        <w:t>یا ایها الذین آمنوا</w:t>
      </w:r>
      <w:r w:rsidRPr="003F6150">
        <w:rPr>
          <w:rFonts w:cs="B Nazanin" w:hint="cs"/>
          <w:sz w:val="24"/>
          <w:szCs w:val="24"/>
          <w:rtl/>
          <w:lang w:bidi="fa-IR"/>
        </w:rPr>
        <w:t>»</w:t>
      </w:r>
      <w:r w:rsidR="009A6264" w:rsidRPr="003F6150">
        <w:rPr>
          <w:rFonts w:cs="B Nazanin" w:hint="cs"/>
          <w:sz w:val="24"/>
          <w:szCs w:val="24"/>
          <w:rtl/>
          <w:lang w:bidi="fa-IR"/>
        </w:rPr>
        <w:t xml:space="preserve"> گفته نمی</w:t>
      </w:r>
      <w:r w:rsidRPr="003F6150">
        <w:rPr>
          <w:rFonts w:cs="B Nazanin" w:hint="cs"/>
          <w:sz w:val="24"/>
          <w:szCs w:val="24"/>
          <w:rtl/>
          <w:lang w:bidi="fa-IR"/>
        </w:rPr>
        <w:t>‌</w:t>
      </w:r>
      <w:r w:rsidR="009A6264" w:rsidRPr="003F6150">
        <w:rPr>
          <w:rFonts w:cs="B Nazanin" w:hint="cs"/>
          <w:sz w:val="24"/>
          <w:szCs w:val="24"/>
          <w:rtl/>
          <w:lang w:bidi="fa-IR"/>
        </w:rPr>
        <w:t>شود ولی مومنون گفته می</w:t>
      </w:r>
      <w:r w:rsidRPr="003F6150">
        <w:rPr>
          <w:rFonts w:cs="B Nazanin" w:hint="cs"/>
          <w:sz w:val="24"/>
          <w:szCs w:val="24"/>
          <w:rtl/>
          <w:lang w:bidi="fa-IR"/>
        </w:rPr>
        <w:t>‌</w:t>
      </w:r>
      <w:r w:rsidR="009A6264" w:rsidRPr="003F6150">
        <w:rPr>
          <w:rFonts w:cs="B Nazanin" w:hint="cs"/>
          <w:sz w:val="24"/>
          <w:szCs w:val="24"/>
          <w:rtl/>
          <w:lang w:bidi="fa-IR"/>
        </w:rPr>
        <w:t>شود.</w:t>
      </w:r>
    </w:p>
    <w:p w:rsidR="009A6264" w:rsidRPr="003F6150" w:rsidRDefault="009A6264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مشخص است که در مقابل</w:t>
      </w:r>
      <w:r w:rsidR="00AD58E6">
        <w:rPr>
          <w:rFonts w:cs="B Nazanin" w:hint="cs"/>
          <w:sz w:val="24"/>
          <w:szCs w:val="24"/>
          <w:rtl/>
          <w:lang w:bidi="fa-IR"/>
        </w:rPr>
        <w:t>،</w:t>
      </w:r>
      <w:r w:rsidRPr="003F6150">
        <w:rPr>
          <w:rFonts w:cs="B Nazanin" w:hint="cs"/>
          <w:sz w:val="24"/>
          <w:szCs w:val="24"/>
          <w:rtl/>
          <w:lang w:bidi="fa-IR"/>
        </w:rPr>
        <w:t xml:space="preserve"> خواسته و سخنی گفته شده که حالا داره بهش پاسخ می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ده.</w:t>
      </w:r>
    </w:p>
    <w:p w:rsidR="009A6264" w:rsidRPr="003F6150" w:rsidRDefault="009A6264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آن سخن چیست؟ تصریح پیامبر به لا اعبد ما تعبدون نشان می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دهد که تقا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>ضایی مطرح است: بپرست آنچه ما می‌</w:t>
      </w:r>
      <w:r w:rsidRPr="003F6150">
        <w:rPr>
          <w:rFonts w:cs="B Nazanin" w:hint="cs"/>
          <w:sz w:val="24"/>
          <w:szCs w:val="24"/>
          <w:rtl/>
          <w:lang w:bidi="fa-IR"/>
        </w:rPr>
        <w:t>پرستیم</w:t>
      </w:r>
    </w:p>
    <w:p w:rsidR="009A6264" w:rsidRPr="003F6150" w:rsidRDefault="009A6264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و لا انتم عابدون ما اعبد، نشان می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ده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>د که توهمی هست: چطور ما پرستنده‌</w:t>
      </w:r>
      <w:r w:rsidRPr="003F6150">
        <w:rPr>
          <w:rFonts w:cs="B Nazanin" w:hint="cs"/>
          <w:sz w:val="24"/>
          <w:szCs w:val="24"/>
          <w:rtl/>
          <w:lang w:bidi="fa-IR"/>
        </w:rPr>
        <w:t>ی خدای تو هستیم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>!</w:t>
      </w:r>
    </w:p>
    <w:p w:rsidR="009A6264" w:rsidRPr="003F6150" w:rsidRDefault="009A6264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پس فضا شکل می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>‌گیرد: ما، پرستنده‌</w:t>
      </w:r>
      <w:r w:rsidRPr="003F6150">
        <w:rPr>
          <w:rFonts w:cs="B Nazanin" w:hint="cs"/>
          <w:sz w:val="24"/>
          <w:szCs w:val="24"/>
          <w:rtl/>
          <w:lang w:bidi="fa-IR"/>
        </w:rPr>
        <w:t xml:space="preserve">ی خدای 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>تو هستیم؛ و این تویی که پرستنده‌</w:t>
      </w:r>
      <w:r w:rsidRPr="003F6150">
        <w:rPr>
          <w:rFonts w:cs="B Nazanin" w:hint="cs"/>
          <w:sz w:val="24"/>
          <w:szCs w:val="24"/>
          <w:rtl/>
          <w:lang w:bidi="fa-IR"/>
        </w:rPr>
        <w:t>ی خدا ما نیستی. پس بیا آنچنان که ما خدای تو را می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پرستیم، تو هم خدای ما را بپرست.</w:t>
      </w:r>
    </w:p>
    <w:p w:rsidR="009A6264" w:rsidRPr="003F6150" w:rsidRDefault="009A6264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اما تعبیری وجود دارد که فضا را شفاف می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کند.</w:t>
      </w:r>
    </w:p>
    <w:p w:rsidR="009A6264" w:rsidRPr="003F6150" w:rsidRDefault="009A6264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چر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>ا کافران گمان می‌کنند که پرستنده‌</w:t>
      </w:r>
      <w:r w:rsidRPr="003F6150">
        <w:rPr>
          <w:rFonts w:cs="B Nazanin" w:hint="cs"/>
          <w:sz w:val="24"/>
          <w:szCs w:val="24"/>
          <w:rtl/>
          <w:lang w:bidi="fa-IR"/>
        </w:rPr>
        <w:t>ی خدای پیامبر هستند؟</w:t>
      </w:r>
    </w:p>
    <w:p w:rsidR="009A6264" w:rsidRPr="003F6150" w:rsidRDefault="009A6264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خطاب پیامبر به آن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ها، دو جور است: معبود آن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ها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 xml:space="preserve"> را یه بار با «ماتعبدون» یاد می‌</w:t>
      </w:r>
      <w:r w:rsidRPr="003F6150">
        <w:rPr>
          <w:rFonts w:cs="B Nazanin" w:hint="cs"/>
          <w:sz w:val="24"/>
          <w:szCs w:val="24"/>
          <w:rtl/>
          <w:lang w:bidi="fa-IR"/>
        </w:rPr>
        <w:t>کند و یکبار با «ماعبدتم» پس باید مصادیق متفاوت داشته ب</w:t>
      </w:r>
      <w:r w:rsidR="00EF69EA" w:rsidRPr="003F6150">
        <w:rPr>
          <w:rFonts w:cs="B Nazanin" w:hint="cs"/>
          <w:sz w:val="24"/>
          <w:szCs w:val="24"/>
          <w:rtl/>
          <w:lang w:bidi="fa-IR"/>
        </w:rPr>
        <w:t>اشد. باید برویم سراغ فرق‌</w:t>
      </w:r>
      <w:r w:rsidRPr="003F6150">
        <w:rPr>
          <w:rFonts w:cs="B Nazanin" w:hint="cs"/>
          <w:sz w:val="24"/>
          <w:szCs w:val="24"/>
          <w:rtl/>
          <w:lang w:bidi="fa-IR"/>
        </w:rPr>
        <w:t>های ماضی و مضارع</w:t>
      </w:r>
    </w:p>
    <w:p w:rsidR="009A6264" w:rsidRPr="003F6150" w:rsidRDefault="009A6264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مهمترین فرق ماضی با مضارع: ماضی دلالت بر زمان گذشته دارد و مضارع دلالت بر زمان حال</w:t>
      </w:r>
    </w:p>
    <w:p w:rsidR="009A6264" w:rsidRPr="003F6150" w:rsidRDefault="009A6264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 xml:space="preserve">آنچه که در </w:t>
      </w:r>
      <w:r w:rsidR="00FF3599" w:rsidRPr="003F6150">
        <w:rPr>
          <w:rFonts w:cs="B Nazanin" w:hint="cs"/>
          <w:sz w:val="24"/>
          <w:szCs w:val="24"/>
          <w:rtl/>
          <w:lang w:bidi="fa-IR"/>
        </w:rPr>
        <w:t>گذشته پرستیدید، آنچه که الان می‌</w:t>
      </w:r>
      <w:r w:rsidRPr="003F6150">
        <w:rPr>
          <w:rFonts w:cs="B Nazanin" w:hint="cs"/>
          <w:sz w:val="24"/>
          <w:szCs w:val="24"/>
          <w:rtl/>
          <w:lang w:bidi="fa-IR"/>
        </w:rPr>
        <w:t>پرستید</w:t>
      </w:r>
    </w:p>
    <w:p w:rsidR="009A6264" w:rsidRPr="003F6150" w:rsidRDefault="00FF3599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اگر آنچه که در گذشته می‌پرستیدید با آنچه الان می‌</w:t>
      </w:r>
      <w:r w:rsidR="009A6264" w:rsidRPr="003F6150">
        <w:rPr>
          <w:rFonts w:cs="B Nazanin" w:hint="cs"/>
          <w:sz w:val="24"/>
          <w:szCs w:val="24"/>
          <w:rtl/>
          <w:lang w:bidi="fa-IR"/>
        </w:rPr>
        <w:t>پرستید یکی باشد، پس فرق تنها فرق زمانی است. اما آیا این مورد پرستش متفاوت است یا خیر؟</w:t>
      </w:r>
    </w:p>
    <w:p w:rsidR="009A6264" w:rsidRPr="003F6150" w:rsidRDefault="009A6264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فرق دیگر ماضی با مضارع: ماضی، دلالت بر ثبوت دارد، و مضارع دلالت بر استمرار</w:t>
      </w:r>
    </w:p>
    <w:p w:rsidR="009A6264" w:rsidRPr="003F6150" w:rsidRDefault="009A6264" w:rsidP="009A62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ادعای ما این است که فرق ماتعبدون و ماعبدتم همین است. یعنی در سیستم فکری مشرک، یک شبکه طراحی شده که در این شبکه یک خدای ثابت است</w:t>
      </w:r>
      <w:r w:rsidR="00FF3599" w:rsidRPr="003F6150">
        <w:rPr>
          <w:rFonts w:cs="B Nazanin" w:hint="cs"/>
          <w:sz w:val="24"/>
          <w:szCs w:val="24"/>
          <w:rtl/>
          <w:lang w:bidi="fa-IR"/>
        </w:rPr>
        <w:t xml:space="preserve"> و یک‌</w:t>
      </w:r>
      <w:r w:rsidRPr="003F6150">
        <w:rPr>
          <w:rFonts w:cs="B Nazanin" w:hint="cs"/>
          <w:sz w:val="24"/>
          <w:szCs w:val="24"/>
          <w:rtl/>
          <w:lang w:bidi="fa-IR"/>
        </w:rPr>
        <w:t>سری خدایان غیرثابت و متفاوت. یک خدای ثابت، روح حاکم بر خدایان غیرثابت است. این خدای ثابت، همان ماعبدتم است، اما ماتعبدون، همواره در حال تغییر و تحول است.</w:t>
      </w:r>
    </w:p>
    <w:p w:rsidR="006D3F0B" w:rsidRPr="003F6150" w:rsidRDefault="006D3F0B" w:rsidP="006D3F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گمان مشرکین این است که این پیامبری که داره از یک خدا حرف می</w:t>
      </w:r>
      <w:r w:rsidR="00FF3599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زند، این خدا همان خدای ثابت است که ما</w:t>
      </w:r>
      <w:r w:rsidR="00FF3599" w:rsidRPr="003F6150">
        <w:rPr>
          <w:rFonts w:cs="B Nazanin" w:hint="cs"/>
          <w:sz w:val="24"/>
          <w:szCs w:val="24"/>
          <w:rtl/>
          <w:lang w:bidi="fa-IR"/>
        </w:rPr>
        <w:t xml:space="preserve"> داریم همان خدای ثابت را می‌</w:t>
      </w:r>
      <w:r w:rsidRPr="003F6150">
        <w:rPr>
          <w:rFonts w:cs="B Nazanin" w:hint="cs"/>
          <w:sz w:val="24"/>
          <w:szCs w:val="24"/>
          <w:rtl/>
          <w:lang w:bidi="fa-IR"/>
        </w:rPr>
        <w:t>پرستیم اما پی</w:t>
      </w:r>
      <w:r w:rsidR="00FF3599" w:rsidRPr="003F6150">
        <w:rPr>
          <w:rFonts w:cs="B Nazanin" w:hint="cs"/>
          <w:sz w:val="24"/>
          <w:szCs w:val="24"/>
          <w:rtl/>
          <w:lang w:bidi="fa-IR"/>
        </w:rPr>
        <w:t>امبر، خدایان استمراری ما را نمی‌پرستد. لذا آمده‌اند پیش پیامبر و گفته‌</w:t>
      </w:r>
      <w:r w:rsidRPr="003F6150">
        <w:rPr>
          <w:rFonts w:cs="B Nazanin" w:hint="cs"/>
          <w:sz w:val="24"/>
          <w:szCs w:val="24"/>
          <w:rtl/>
          <w:lang w:bidi="fa-IR"/>
        </w:rPr>
        <w:t>اند مگر تو از خدای ثابتی حرف نمی</w:t>
      </w:r>
      <w:r w:rsidR="00FF3599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زنی!؟ ما هم آن را می</w:t>
      </w:r>
      <w:r w:rsidR="00FF3599" w:rsidRPr="003F6150">
        <w:rPr>
          <w:rFonts w:cs="B Nazanin" w:hint="cs"/>
          <w:sz w:val="24"/>
          <w:szCs w:val="24"/>
          <w:rtl/>
          <w:lang w:bidi="fa-IR"/>
        </w:rPr>
        <w:t>‌پرستیم و او را روح ثابت می‌</w:t>
      </w:r>
      <w:r w:rsidRPr="003F6150">
        <w:rPr>
          <w:rFonts w:cs="B Nazanin" w:hint="cs"/>
          <w:sz w:val="24"/>
          <w:szCs w:val="24"/>
          <w:rtl/>
          <w:lang w:bidi="fa-IR"/>
        </w:rPr>
        <w:t>دانیم اما ربوبیت منحصر در او نیست. حالا تو هم خدایان ما را بپرست.</w:t>
      </w:r>
    </w:p>
    <w:p w:rsidR="006D3F0B" w:rsidRPr="003F6150" w:rsidRDefault="006D3F0B" w:rsidP="006D3F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حالا خدا می</w:t>
      </w:r>
      <w:r w:rsidR="00FF3599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خواهد به این حرف، جواب بدهد.</w:t>
      </w:r>
    </w:p>
    <w:p w:rsidR="006D3F0B" w:rsidRPr="003F6150" w:rsidRDefault="006D3F0B" w:rsidP="00FF359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lastRenderedPageBreak/>
        <w:t xml:space="preserve">پیامبر، </w:t>
      </w:r>
      <w:r w:rsidR="00FF3599" w:rsidRPr="003F6150">
        <w:rPr>
          <w:rFonts w:cs="B Nazanin" w:hint="cs"/>
          <w:sz w:val="24"/>
          <w:szCs w:val="24"/>
          <w:rtl/>
          <w:lang w:bidi="fa-IR"/>
        </w:rPr>
        <w:t>ابتدائا</w:t>
      </w:r>
      <w:r w:rsidRPr="003F6150">
        <w:rPr>
          <w:rFonts w:cs="B Nazanin" w:hint="cs"/>
          <w:sz w:val="24"/>
          <w:szCs w:val="24"/>
          <w:rtl/>
          <w:lang w:bidi="fa-IR"/>
        </w:rPr>
        <w:t xml:space="preserve"> درخواست را رد می</w:t>
      </w:r>
      <w:r w:rsidR="00FF3599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کند: لا اعبد ما تعبدون</w:t>
      </w:r>
      <w:r w:rsidR="00FF3599" w:rsidRPr="003F6150">
        <w:rPr>
          <w:rFonts w:cs="B Nazanin" w:hint="cs"/>
          <w:sz w:val="24"/>
          <w:szCs w:val="24"/>
          <w:rtl/>
          <w:lang w:bidi="fa-IR"/>
        </w:rPr>
        <w:t xml:space="preserve">: </w:t>
      </w:r>
      <w:r w:rsidRPr="003F6150">
        <w:rPr>
          <w:rFonts w:cs="B Nazanin" w:hint="cs"/>
          <w:sz w:val="24"/>
          <w:szCs w:val="24"/>
          <w:rtl/>
          <w:lang w:bidi="fa-IR"/>
        </w:rPr>
        <w:t>این فکر را از</w:t>
      </w:r>
      <w:r w:rsidR="00FF3599" w:rsidRPr="003F6150">
        <w:rPr>
          <w:rFonts w:cs="B Nazanin" w:hint="cs"/>
          <w:sz w:val="24"/>
          <w:szCs w:val="24"/>
          <w:rtl/>
          <w:lang w:bidi="fa-IR"/>
        </w:rPr>
        <w:t xml:space="preserve"> سرتان بیرون کنید که من پرستنده‌ی آنچه باشم که شما می‌</w:t>
      </w:r>
      <w:r w:rsidRPr="003F6150">
        <w:rPr>
          <w:rFonts w:cs="B Nazanin" w:hint="cs"/>
          <w:sz w:val="24"/>
          <w:szCs w:val="24"/>
          <w:rtl/>
          <w:lang w:bidi="fa-IR"/>
        </w:rPr>
        <w:t>پرستید</w:t>
      </w:r>
    </w:p>
    <w:p w:rsidR="006D3F0B" w:rsidRPr="003F6150" w:rsidRDefault="006D3F0B" w:rsidP="006D3F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و لا انتم عابدون ما اعبد: این فکر را از سرتان ب</w:t>
      </w:r>
      <w:r w:rsidR="00FF3599" w:rsidRPr="003F6150">
        <w:rPr>
          <w:rFonts w:cs="B Nazanin" w:hint="cs"/>
          <w:sz w:val="24"/>
          <w:szCs w:val="24"/>
          <w:rtl/>
          <w:lang w:bidi="fa-IR"/>
        </w:rPr>
        <w:t>یرون کنید؛ که شما، تاکنون پرستنده‌</w:t>
      </w:r>
      <w:r w:rsidRPr="003F6150">
        <w:rPr>
          <w:rFonts w:cs="B Nazanin" w:hint="cs"/>
          <w:sz w:val="24"/>
          <w:szCs w:val="24"/>
          <w:rtl/>
          <w:lang w:bidi="fa-IR"/>
        </w:rPr>
        <w:t>ی آنچه من می</w:t>
      </w:r>
      <w:r w:rsidR="00FF3599" w:rsidRPr="003F6150">
        <w:rPr>
          <w:rFonts w:cs="B Nazanin" w:hint="cs"/>
          <w:sz w:val="24"/>
          <w:szCs w:val="24"/>
          <w:rtl/>
          <w:lang w:bidi="fa-IR"/>
        </w:rPr>
        <w:t>‌پرستم، نبوده‌</w:t>
      </w:r>
      <w:r w:rsidRPr="003F6150">
        <w:rPr>
          <w:rFonts w:cs="B Nazanin" w:hint="cs"/>
          <w:sz w:val="24"/>
          <w:szCs w:val="24"/>
          <w:rtl/>
          <w:lang w:bidi="fa-IR"/>
        </w:rPr>
        <w:t>اید.</w:t>
      </w:r>
    </w:p>
    <w:p w:rsidR="006D3F0B" w:rsidRPr="003F6150" w:rsidRDefault="006D3F0B" w:rsidP="006D3F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و لا انا عابد ما عبدتم: من هم هیچ و</w:t>
      </w:r>
      <w:r w:rsidR="00FF3599" w:rsidRPr="003F6150">
        <w:rPr>
          <w:rFonts w:cs="B Nazanin" w:hint="cs"/>
          <w:sz w:val="24"/>
          <w:szCs w:val="24"/>
          <w:rtl/>
          <w:lang w:bidi="fa-IR"/>
        </w:rPr>
        <w:t>قت آن خدای ثابت شما را نپرستیده‌</w:t>
      </w:r>
      <w:r w:rsidRPr="003F6150">
        <w:rPr>
          <w:rFonts w:cs="B Nazanin" w:hint="cs"/>
          <w:sz w:val="24"/>
          <w:szCs w:val="24"/>
          <w:rtl/>
          <w:lang w:bidi="fa-IR"/>
        </w:rPr>
        <w:t>ام</w:t>
      </w:r>
    </w:p>
    <w:p w:rsidR="006D3F0B" w:rsidRPr="003F6150" w:rsidRDefault="006D3F0B" w:rsidP="006D3F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و لا انتم عابدون ما اعب</w:t>
      </w:r>
      <w:r w:rsidR="00970652" w:rsidRPr="003F6150">
        <w:rPr>
          <w:rFonts w:cs="B Nazanin" w:hint="cs"/>
          <w:sz w:val="24"/>
          <w:szCs w:val="24"/>
          <w:rtl/>
          <w:lang w:bidi="fa-IR"/>
        </w:rPr>
        <w:t>د: شما نیز پرستنده ی آنچه من می‌</w:t>
      </w:r>
      <w:r w:rsidRPr="003F6150">
        <w:rPr>
          <w:rFonts w:cs="B Nazanin" w:hint="cs"/>
          <w:sz w:val="24"/>
          <w:szCs w:val="24"/>
          <w:rtl/>
          <w:lang w:bidi="fa-IR"/>
        </w:rPr>
        <w:t>پرستم، نیستید.</w:t>
      </w:r>
    </w:p>
    <w:p w:rsidR="006D3F0B" w:rsidRPr="003F6150" w:rsidRDefault="006D3F0B" w:rsidP="006D3F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چرا این همه تکرار؟ که بفهماند آن خدایی که من می</w:t>
      </w:r>
      <w:r w:rsidR="00970652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گویم و از آن سخن میرانم، عبادتش با عبادت هیچ چیز دیگری جمع نمی</w:t>
      </w:r>
      <w:r w:rsidR="00970652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شود. اگر جمع شد، آن خدای من نیست. ویژگی این خدا این است. من خدای لاشریک را می</w:t>
      </w:r>
      <w:r w:rsidR="00970652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پرستم.</w:t>
      </w:r>
    </w:p>
    <w:p w:rsidR="006D3F0B" w:rsidRPr="003F6150" w:rsidRDefault="006D3F0B" w:rsidP="006D3F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در همین تکرارها، ابعاد مختلف قضیه را رد می</w:t>
      </w:r>
      <w:r w:rsidR="00970652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کند: اولا درخواست را رد می</w:t>
      </w:r>
      <w:r w:rsidR="00970652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کند: لااعبد ماتعبدون</w:t>
      </w:r>
    </w:p>
    <w:p w:rsidR="006D3F0B" w:rsidRPr="003F6150" w:rsidRDefault="006D3F0B" w:rsidP="006D3F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ثانیا توهم را رد می</w:t>
      </w:r>
      <w:r w:rsidR="00970652" w:rsidRPr="003F6150">
        <w:rPr>
          <w:rFonts w:cs="B Nazanin" w:hint="cs"/>
          <w:sz w:val="24"/>
          <w:szCs w:val="24"/>
          <w:rtl/>
          <w:lang w:bidi="fa-IR"/>
        </w:rPr>
        <w:t>‌کند (توهمی که پشتوانه‌</w:t>
      </w:r>
      <w:r w:rsidRPr="003F6150">
        <w:rPr>
          <w:rFonts w:cs="B Nazanin" w:hint="cs"/>
          <w:sz w:val="24"/>
          <w:szCs w:val="24"/>
          <w:rtl/>
          <w:lang w:bidi="fa-IR"/>
        </w:rPr>
        <w:t>ی درخواست بود): و لا انتم عابدون ما اعبد</w:t>
      </w:r>
    </w:p>
    <w:p w:rsidR="006D3F0B" w:rsidRPr="003F6150" w:rsidRDefault="006D3F0B" w:rsidP="006D3F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 xml:space="preserve">از </w:t>
      </w:r>
      <w:r w:rsidR="00970652" w:rsidRPr="003F6150">
        <w:rPr>
          <w:rFonts w:cs="B Nazanin" w:hint="cs"/>
          <w:sz w:val="24"/>
          <w:szCs w:val="24"/>
          <w:rtl/>
          <w:lang w:bidi="fa-IR"/>
        </w:rPr>
        <w:t>اولش هم من خدای ثابت شما را نمی‌</w:t>
      </w:r>
      <w:r w:rsidRPr="003F6150">
        <w:rPr>
          <w:rFonts w:cs="B Nazanin" w:hint="cs"/>
          <w:sz w:val="24"/>
          <w:szCs w:val="24"/>
          <w:rtl/>
          <w:lang w:bidi="fa-IR"/>
        </w:rPr>
        <w:t>پرستیدم: و لا انا عابد ما عبدتم</w:t>
      </w:r>
    </w:p>
    <w:p w:rsidR="006D3F0B" w:rsidRPr="003F6150" w:rsidRDefault="006D3F0B" w:rsidP="006D3F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کافران می</w:t>
      </w:r>
      <w:r w:rsidR="00970652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گویند</w:t>
      </w:r>
      <w:r w:rsidR="00970652" w:rsidRPr="003F6150">
        <w:rPr>
          <w:rFonts w:cs="B Nazanin" w:hint="cs"/>
          <w:sz w:val="24"/>
          <w:szCs w:val="24"/>
          <w:rtl/>
          <w:lang w:bidi="fa-IR"/>
        </w:rPr>
        <w:t xml:space="preserve"> ئه، ما که داشتیم خدای تو رو می‌</w:t>
      </w:r>
      <w:r w:rsidRPr="003F6150">
        <w:rPr>
          <w:rFonts w:cs="B Nazanin" w:hint="cs"/>
          <w:sz w:val="24"/>
          <w:szCs w:val="24"/>
          <w:rtl/>
          <w:lang w:bidi="fa-IR"/>
        </w:rPr>
        <w:t>پرستیدیم! پیامبر پاسخ می</w:t>
      </w:r>
      <w:r w:rsidR="00970652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دهد: و لا انتم عابدون ما اعبد</w:t>
      </w:r>
    </w:p>
    <w:p w:rsidR="006D3F0B" w:rsidRPr="003F6150" w:rsidRDefault="00970652" w:rsidP="006D3F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بر همه‌ی این صحبت‌ها، یک جمله را حاکم می‌</w:t>
      </w:r>
      <w:r w:rsidR="006D3F0B" w:rsidRPr="003F6150">
        <w:rPr>
          <w:rFonts w:cs="B Nazanin" w:hint="cs"/>
          <w:sz w:val="24"/>
          <w:szCs w:val="24"/>
          <w:rtl/>
          <w:lang w:bidi="fa-IR"/>
        </w:rPr>
        <w:t>کند: لکم دینکم ولی دین</w:t>
      </w:r>
    </w:p>
    <w:p w:rsidR="006D3F0B" w:rsidRPr="003F6150" w:rsidRDefault="006D3F0B" w:rsidP="006D3F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وقتی معبود اشتراک نداشت، دین هم اشتر</w:t>
      </w:r>
      <w:r w:rsidR="00576A26" w:rsidRPr="003F6150">
        <w:rPr>
          <w:rFonts w:cs="B Nazanin" w:hint="cs"/>
          <w:sz w:val="24"/>
          <w:szCs w:val="24"/>
          <w:rtl/>
          <w:lang w:bidi="fa-IR"/>
        </w:rPr>
        <w:t>اک نخواهد داشت. چون دین، برنامه‌</w:t>
      </w:r>
      <w:r w:rsidRPr="003F6150">
        <w:rPr>
          <w:rFonts w:cs="B Nazanin" w:hint="cs"/>
          <w:sz w:val="24"/>
          <w:szCs w:val="24"/>
          <w:rtl/>
          <w:lang w:bidi="fa-IR"/>
        </w:rPr>
        <w:t xml:space="preserve">ای است که معبود برای زندگی ترتیب داده است. </w:t>
      </w:r>
      <w:r w:rsidR="00576A26" w:rsidRPr="003F6150">
        <w:rPr>
          <w:rFonts w:cs="B Nazanin" w:hint="cs"/>
          <w:sz w:val="24"/>
          <w:szCs w:val="24"/>
          <w:rtl/>
          <w:lang w:bidi="fa-IR"/>
        </w:rPr>
        <w:t>پرستش معبود، یعنی عمل به برنامه‌</w:t>
      </w:r>
      <w:r w:rsidRPr="003F6150">
        <w:rPr>
          <w:rFonts w:cs="B Nazanin" w:hint="cs"/>
          <w:sz w:val="24"/>
          <w:szCs w:val="24"/>
          <w:rtl/>
          <w:lang w:bidi="fa-IR"/>
        </w:rPr>
        <w:t>ی او. وقتی معبودمان یکی نیست، دینمان هم یکی نمی</w:t>
      </w:r>
      <w:r w:rsidR="00576A26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شود.</w:t>
      </w:r>
    </w:p>
    <w:p w:rsidR="00576A26" w:rsidRPr="003F6150" w:rsidRDefault="00576A26" w:rsidP="006D3F0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C68F9" w:rsidRDefault="006D3F0B" w:rsidP="00576A26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این قاعده، از هر طرف، قابل انطباق است. اشتراک در دین به معنای ا</w:t>
      </w:r>
      <w:r w:rsidR="005C68F9">
        <w:rPr>
          <w:rFonts w:cs="B Nazanin" w:hint="cs"/>
          <w:sz w:val="24"/>
          <w:szCs w:val="24"/>
          <w:rtl/>
          <w:lang w:bidi="fa-IR"/>
        </w:rPr>
        <w:t>شتراک در معبود است.</w:t>
      </w:r>
    </w:p>
    <w:p w:rsidR="006D3F0B" w:rsidRPr="003F6150" w:rsidRDefault="005C68F9" w:rsidP="005C68F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از بزرگترین</w:t>
      </w:r>
      <w:r w:rsidR="006D3F0B" w:rsidRPr="003F6150">
        <w:rPr>
          <w:rFonts w:cs="B Nazanin" w:hint="cs"/>
          <w:sz w:val="24"/>
          <w:szCs w:val="24"/>
          <w:rtl/>
          <w:lang w:bidi="fa-IR"/>
        </w:rPr>
        <w:t xml:space="preserve"> ش</w:t>
      </w:r>
      <w:r w:rsidR="00576A26" w:rsidRPr="003F6150">
        <w:rPr>
          <w:rFonts w:cs="B Nazanin" w:hint="cs"/>
          <w:sz w:val="24"/>
          <w:szCs w:val="24"/>
          <w:rtl/>
          <w:lang w:bidi="fa-IR"/>
        </w:rPr>
        <w:t>بهات موجود، تبدیل جهان به دهکده‌ی واحد جهانی است: یک برنامه‌</w:t>
      </w:r>
      <w:r w:rsidR="006D3F0B" w:rsidRPr="003F6150">
        <w:rPr>
          <w:rFonts w:cs="B Nazanin" w:hint="cs"/>
          <w:sz w:val="24"/>
          <w:szCs w:val="24"/>
          <w:rtl/>
          <w:lang w:bidi="fa-IR"/>
        </w:rPr>
        <w:t>ی مشترک را به آن برسیم و همه با هم به آن برنامه عمل کنیم و اسمش را هم می</w:t>
      </w:r>
      <w:r w:rsidR="00576A26" w:rsidRPr="003F6150">
        <w:rPr>
          <w:rFonts w:cs="B Nazanin" w:hint="cs"/>
          <w:sz w:val="24"/>
          <w:szCs w:val="24"/>
          <w:rtl/>
          <w:lang w:bidi="fa-IR"/>
        </w:rPr>
        <w:t>‌</w:t>
      </w:r>
      <w:r w:rsidR="006D3F0B" w:rsidRPr="003F6150">
        <w:rPr>
          <w:rFonts w:cs="B Nazanin" w:hint="cs"/>
          <w:sz w:val="24"/>
          <w:szCs w:val="24"/>
          <w:rtl/>
          <w:lang w:bidi="fa-IR"/>
        </w:rPr>
        <w:t>ذاریم سازمان ملل متحد</w:t>
      </w:r>
    </w:p>
    <w:p w:rsidR="004129A5" w:rsidRPr="003F6150" w:rsidRDefault="004129A5" w:rsidP="00576A2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اما این شعار که اشتراک در دین، پیرو ا</w:t>
      </w:r>
      <w:r w:rsidR="00576A26" w:rsidRPr="003F6150">
        <w:rPr>
          <w:rFonts w:cs="B Nazanin" w:hint="cs"/>
          <w:sz w:val="24"/>
          <w:szCs w:val="24"/>
          <w:rtl/>
          <w:lang w:bidi="fa-IR"/>
        </w:rPr>
        <w:t>شتراک در معبود است. دین، برنامه‌</w:t>
      </w:r>
      <w:r w:rsidRPr="003F6150">
        <w:rPr>
          <w:rFonts w:cs="B Nazanin" w:hint="cs"/>
          <w:sz w:val="24"/>
          <w:szCs w:val="24"/>
          <w:rtl/>
          <w:lang w:bidi="fa-IR"/>
        </w:rPr>
        <w:t>ی معبود است. این دهکده</w:t>
      </w:r>
      <w:r w:rsidR="00576A26" w:rsidRPr="003F6150">
        <w:rPr>
          <w:rFonts w:cs="B Nazanin" w:hint="cs"/>
          <w:sz w:val="24"/>
          <w:szCs w:val="24"/>
          <w:rtl/>
          <w:lang w:bidi="fa-IR"/>
        </w:rPr>
        <w:t>‌</w:t>
      </w:r>
      <w:r w:rsidR="00D332F0" w:rsidRPr="003F6150">
        <w:rPr>
          <w:rFonts w:cs="B Nazanin" w:hint="cs"/>
          <w:sz w:val="24"/>
          <w:szCs w:val="24"/>
          <w:rtl/>
          <w:lang w:bidi="fa-IR"/>
        </w:rPr>
        <w:t>ی واح</w:t>
      </w:r>
      <w:r w:rsidRPr="003F6150">
        <w:rPr>
          <w:rFonts w:cs="B Nazanin" w:hint="cs"/>
          <w:sz w:val="24"/>
          <w:szCs w:val="24"/>
          <w:rtl/>
          <w:lang w:bidi="fa-IR"/>
        </w:rPr>
        <w:t>د جها</w:t>
      </w:r>
      <w:r w:rsidR="00576A26" w:rsidRPr="003F6150">
        <w:rPr>
          <w:rFonts w:cs="B Nazanin" w:hint="cs"/>
          <w:sz w:val="24"/>
          <w:szCs w:val="24"/>
          <w:rtl/>
          <w:lang w:bidi="fa-IR"/>
        </w:rPr>
        <w:t>نی نسبت به اسلام، معنا پیدا نمی‌</w:t>
      </w:r>
      <w:r w:rsidRPr="003F6150">
        <w:rPr>
          <w:rFonts w:cs="B Nazanin" w:hint="cs"/>
          <w:sz w:val="24"/>
          <w:szCs w:val="24"/>
          <w:rtl/>
          <w:lang w:bidi="fa-IR"/>
        </w:rPr>
        <w:t>کند.</w:t>
      </w:r>
    </w:p>
    <w:p w:rsidR="004129A5" w:rsidRPr="003F6150" w:rsidRDefault="00D332F0" w:rsidP="004129A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یک لایه که بالاتر می‌</w:t>
      </w:r>
      <w:r w:rsidR="004129A5" w:rsidRPr="003F6150">
        <w:rPr>
          <w:rFonts w:cs="B Nazanin" w:hint="cs"/>
          <w:sz w:val="24"/>
          <w:szCs w:val="24"/>
          <w:rtl/>
          <w:lang w:bidi="fa-IR"/>
        </w:rPr>
        <w:t>رویم، در معنای باطنی هم یک معنا د</w:t>
      </w:r>
      <w:r w:rsidRPr="003F6150">
        <w:rPr>
          <w:rFonts w:cs="B Nazanin" w:hint="cs"/>
          <w:sz w:val="24"/>
          <w:szCs w:val="24"/>
          <w:rtl/>
          <w:lang w:bidi="fa-IR"/>
        </w:rPr>
        <w:t>ارد: وقتی پرستش خدا با پرستش بت‌</w:t>
      </w:r>
      <w:r w:rsidR="004129A5" w:rsidRPr="003F6150">
        <w:rPr>
          <w:rFonts w:cs="B Nazanin" w:hint="cs"/>
          <w:sz w:val="24"/>
          <w:szCs w:val="24"/>
          <w:rtl/>
          <w:lang w:bidi="fa-IR"/>
        </w:rPr>
        <w:t>ها جمع نشد، پر</w:t>
      </w:r>
      <w:r w:rsidRPr="003F6150">
        <w:rPr>
          <w:rFonts w:cs="B Nazanin" w:hint="cs"/>
          <w:sz w:val="24"/>
          <w:szCs w:val="24"/>
          <w:rtl/>
          <w:lang w:bidi="fa-IR"/>
        </w:rPr>
        <w:t>ستش خدا با پرستش نفس هم جمع نمی‌</w:t>
      </w:r>
      <w:r w:rsidR="004129A5" w:rsidRPr="003F6150">
        <w:rPr>
          <w:rFonts w:cs="B Nazanin" w:hint="cs"/>
          <w:sz w:val="24"/>
          <w:szCs w:val="24"/>
          <w:rtl/>
          <w:lang w:bidi="fa-IR"/>
        </w:rPr>
        <w:t>شود. پرستش خدا با پرستش ثروت و قدرت هم جمع نمی</w:t>
      </w:r>
      <w:r w:rsidRPr="003F6150">
        <w:rPr>
          <w:rFonts w:cs="B Nazanin" w:hint="cs"/>
          <w:sz w:val="24"/>
          <w:szCs w:val="24"/>
          <w:rtl/>
          <w:lang w:bidi="fa-IR"/>
        </w:rPr>
        <w:t>‌</w:t>
      </w:r>
      <w:r w:rsidR="004129A5" w:rsidRPr="003F6150">
        <w:rPr>
          <w:rFonts w:cs="B Nazanin" w:hint="cs"/>
          <w:sz w:val="24"/>
          <w:szCs w:val="24"/>
          <w:rtl/>
          <w:lang w:bidi="fa-IR"/>
        </w:rPr>
        <w:t xml:space="preserve">شود. چرا؟ آنکس که </w:t>
      </w:r>
      <w:r w:rsidRPr="003F6150">
        <w:rPr>
          <w:rFonts w:cs="B Nazanin" w:hint="cs"/>
          <w:sz w:val="24"/>
          <w:szCs w:val="24"/>
          <w:rtl/>
          <w:lang w:bidi="fa-IR"/>
        </w:rPr>
        <w:t>محور برنامه‌</w:t>
      </w:r>
      <w:r w:rsidR="004129A5" w:rsidRPr="003F6150">
        <w:rPr>
          <w:rFonts w:cs="B Nazanin" w:hint="cs"/>
          <w:sz w:val="24"/>
          <w:szCs w:val="24"/>
          <w:rtl/>
          <w:lang w:bidi="fa-IR"/>
        </w:rPr>
        <w:t>هایش ثر</w:t>
      </w:r>
      <w:r w:rsidRPr="003F6150">
        <w:rPr>
          <w:rFonts w:cs="B Nazanin" w:hint="cs"/>
          <w:sz w:val="24"/>
          <w:szCs w:val="24"/>
          <w:rtl/>
          <w:lang w:bidi="fa-IR"/>
        </w:rPr>
        <w:t>وت شد، قطعا ثروت‌پرست است و خدا</w:t>
      </w:r>
      <w:r w:rsidR="004129A5" w:rsidRPr="003F6150">
        <w:rPr>
          <w:rFonts w:cs="B Nazanin" w:hint="cs"/>
          <w:sz w:val="24"/>
          <w:szCs w:val="24"/>
          <w:rtl/>
          <w:lang w:bidi="fa-IR"/>
        </w:rPr>
        <w:t>پرست نیست.</w:t>
      </w:r>
    </w:p>
    <w:p w:rsidR="004129A5" w:rsidRPr="003F6150" w:rsidRDefault="004129A5" w:rsidP="004129A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سوره کافرون، نه تنها جمعیت کافرون ظاه</w:t>
      </w:r>
      <w:r w:rsidR="00C22739" w:rsidRPr="003F6150">
        <w:rPr>
          <w:rFonts w:cs="B Nazanin" w:hint="cs"/>
          <w:sz w:val="24"/>
          <w:szCs w:val="24"/>
          <w:rtl/>
          <w:lang w:bidi="fa-IR"/>
        </w:rPr>
        <w:t>ری را مخاطب قرار داده، بلکه همه‌</w:t>
      </w:r>
      <w:r w:rsidRPr="003F6150">
        <w:rPr>
          <w:rFonts w:cs="B Nazanin" w:hint="cs"/>
          <w:sz w:val="24"/>
          <w:szCs w:val="24"/>
          <w:rtl/>
          <w:lang w:bidi="fa-IR"/>
        </w:rPr>
        <w:t>ی قوای درونی و بیرونی را که به سمت اشتراکات جمع می</w:t>
      </w:r>
      <w:r w:rsidR="00C22739" w:rsidRPr="003F6150">
        <w:rPr>
          <w:rFonts w:cs="B Nazanin" w:hint="cs"/>
          <w:sz w:val="24"/>
          <w:szCs w:val="24"/>
          <w:rtl/>
          <w:lang w:bidi="fa-IR"/>
        </w:rPr>
        <w:t>‌</w:t>
      </w:r>
      <w:r w:rsidRPr="003F6150">
        <w:rPr>
          <w:rFonts w:cs="B Nazanin" w:hint="cs"/>
          <w:sz w:val="24"/>
          <w:szCs w:val="24"/>
          <w:rtl/>
          <w:lang w:bidi="fa-IR"/>
        </w:rPr>
        <w:t>کند، مخاطب قرار داده.</w:t>
      </w:r>
    </w:p>
    <w:p w:rsidR="002E3304" w:rsidRPr="003F6150" w:rsidRDefault="002E3304" w:rsidP="002E3304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B1528C" w:rsidRPr="003F6150" w:rsidRDefault="00C22739" w:rsidP="00B1528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F6150">
        <w:rPr>
          <w:rFonts w:cs="B Nazanin" w:hint="cs"/>
          <w:sz w:val="24"/>
          <w:szCs w:val="24"/>
          <w:rtl/>
          <w:lang w:bidi="fa-IR"/>
        </w:rPr>
        <w:t>جمع‌بندی: در قبال خواسته‌</w:t>
      </w:r>
      <w:r w:rsidR="002E3304" w:rsidRPr="003F6150">
        <w:rPr>
          <w:rFonts w:cs="B Nazanin" w:hint="cs"/>
          <w:sz w:val="24"/>
          <w:szCs w:val="24"/>
          <w:rtl/>
          <w:lang w:bidi="fa-IR"/>
        </w:rPr>
        <w:t>ی اشتراک در معبود، اشتراک در معبود و توهم پرستش او را رد کرد، و به دنبال آن</w:t>
      </w:r>
      <w:r w:rsidRPr="003F6150">
        <w:rPr>
          <w:rFonts w:cs="B Nazanin" w:hint="cs"/>
          <w:sz w:val="24"/>
          <w:szCs w:val="24"/>
          <w:rtl/>
          <w:lang w:bidi="fa-IR"/>
        </w:rPr>
        <w:t>،</w:t>
      </w:r>
      <w:r w:rsidR="002E3304" w:rsidRPr="003F6150">
        <w:rPr>
          <w:rFonts w:cs="B Nazanin" w:hint="cs"/>
          <w:sz w:val="24"/>
          <w:szCs w:val="24"/>
          <w:rtl/>
          <w:lang w:bidi="fa-IR"/>
        </w:rPr>
        <w:t xml:space="preserve"> اشتراک دین را رد کرد. </w:t>
      </w:r>
      <w:r w:rsidR="00B1528C" w:rsidRPr="003F6150">
        <w:rPr>
          <w:rFonts w:cs="B Nazanin" w:hint="cs"/>
          <w:sz w:val="24"/>
          <w:szCs w:val="24"/>
          <w:rtl/>
          <w:lang w:bidi="fa-IR"/>
        </w:rPr>
        <w:t>لذا، پیرو نفی سازش در معبود، از نفی سازش در دین سخن می</w:t>
      </w:r>
      <w:r w:rsidRPr="003F6150">
        <w:rPr>
          <w:rFonts w:cs="B Nazanin" w:hint="cs"/>
          <w:sz w:val="24"/>
          <w:szCs w:val="24"/>
          <w:rtl/>
          <w:lang w:bidi="fa-IR"/>
        </w:rPr>
        <w:t>‌</w:t>
      </w:r>
      <w:r w:rsidR="00B1528C" w:rsidRPr="003F6150">
        <w:rPr>
          <w:rFonts w:cs="B Nazanin" w:hint="cs"/>
          <w:sz w:val="24"/>
          <w:szCs w:val="24"/>
          <w:rtl/>
          <w:lang w:bidi="fa-IR"/>
        </w:rPr>
        <w:t>گوید.</w:t>
      </w:r>
    </w:p>
    <w:sectPr w:rsidR="00B1528C" w:rsidRPr="003F6150" w:rsidSect="0071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54F5"/>
    <w:rsid w:val="000001B1"/>
    <w:rsid w:val="0001531A"/>
    <w:rsid w:val="00017396"/>
    <w:rsid w:val="00024D58"/>
    <w:rsid w:val="00032318"/>
    <w:rsid w:val="00037360"/>
    <w:rsid w:val="00042318"/>
    <w:rsid w:val="00043402"/>
    <w:rsid w:val="00046192"/>
    <w:rsid w:val="000535B2"/>
    <w:rsid w:val="00060F07"/>
    <w:rsid w:val="00066131"/>
    <w:rsid w:val="000747B0"/>
    <w:rsid w:val="00075078"/>
    <w:rsid w:val="0007541A"/>
    <w:rsid w:val="00076DCC"/>
    <w:rsid w:val="0008202A"/>
    <w:rsid w:val="00084BC0"/>
    <w:rsid w:val="0008683A"/>
    <w:rsid w:val="000868FC"/>
    <w:rsid w:val="00087005"/>
    <w:rsid w:val="00095009"/>
    <w:rsid w:val="000A3B59"/>
    <w:rsid w:val="000A5013"/>
    <w:rsid w:val="000A6F47"/>
    <w:rsid w:val="000B107C"/>
    <w:rsid w:val="000B2E2E"/>
    <w:rsid w:val="000B377F"/>
    <w:rsid w:val="000C43A3"/>
    <w:rsid w:val="000C54A8"/>
    <w:rsid w:val="000D05D8"/>
    <w:rsid w:val="000D1C1B"/>
    <w:rsid w:val="000D1FA6"/>
    <w:rsid w:val="000D212A"/>
    <w:rsid w:val="000D30FA"/>
    <w:rsid w:val="000D595D"/>
    <w:rsid w:val="000F0402"/>
    <w:rsid w:val="000F0FB2"/>
    <w:rsid w:val="000F534E"/>
    <w:rsid w:val="000F54F5"/>
    <w:rsid w:val="001011B7"/>
    <w:rsid w:val="001018CE"/>
    <w:rsid w:val="0010207A"/>
    <w:rsid w:val="001020D4"/>
    <w:rsid w:val="00124327"/>
    <w:rsid w:val="001270E5"/>
    <w:rsid w:val="00127E76"/>
    <w:rsid w:val="00134D05"/>
    <w:rsid w:val="00135983"/>
    <w:rsid w:val="001361BD"/>
    <w:rsid w:val="001371AA"/>
    <w:rsid w:val="00150309"/>
    <w:rsid w:val="001541D0"/>
    <w:rsid w:val="00155804"/>
    <w:rsid w:val="00161A18"/>
    <w:rsid w:val="00162CA3"/>
    <w:rsid w:val="00165332"/>
    <w:rsid w:val="00170BF3"/>
    <w:rsid w:val="001728CD"/>
    <w:rsid w:val="00174293"/>
    <w:rsid w:val="001747FA"/>
    <w:rsid w:val="00177FB9"/>
    <w:rsid w:val="00182CCF"/>
    <w:rsid w:val="00182E84"/>
    <w:rsid w:val="001848D6"/>
    <w:rsid w:val="00186DC0"/>
    <w:rsid w:val="00187027"/>
    <w:rsid w:val="00197528"/>
    <w:rsid w:val="001A06B7"/>
    <w:rsid w:val="001A6846"/>
    <w:rsid w:val="001A6EAD"/>
    <w:rsid w:val="001A704F"/>
    <w:rsid w:val="001A7120"/>
    <w:rsid w:val="001A7AF5"/>
    <w:rsid w:val="001C0D1B"/>
    <w:rsid w:val="001C7C9B"/>
    <w:rsid w:val="001E0BFD"/>
    <w:rsid w:val="001E15FE"/>
    <w:rsid w:val="001E401E"/>
    <w:rsid w:val="001F3D5C"/>
    <w:rsid w:val="001F6AFA"/>
    <w:rsid w:val="001F7936"/>
    <w:rsid w:val="00204BFD"/>
    <w:rsid w:val="00207383"/>
    <w:rsid w:val="00211948"/>
    <w:rsid w:val="0021261B"/>
    <w:rsid w:val="0021752B"/>
    <w:rsid w:val="00222F7F"/>
    <w:rsid w:val="002410BB"/>
    <w:rsid w:val="002424A9"/>
    <w:rsid w:val="00244AAD"/>
    <w:rsid w:val="002469B7"/>
    <w:rsid w:val="00250DBA"/>
    <w:rsid w:val="00253B8A"/>
    <w:rsid w:val="002560BA"/>
    <w:rsid w:val="00256E18"/>
    <w:rsid w:val="00263FD0"/>
    <w:rsid w:val="0027535D"/>
    <w:rsid w:val="00275BDE"/>
    <w:rsid w:val="00277769"/>
    <w:rsid w:val="00280585"/>
    <w:rsid w:val="00281D93"/>
    <w:rsid w:val="0028434E"/>
    <w:rsid w:val="0028451D"/>
    <w:rsid w:val="00286E86"/>
    <w:rsid w:val="00291A19"/>
    <w:rsid w:val="00294100"/>
    <w:rsid w:val="002958EC"/>
    <w:rsid w:val="002965C2"/>
    <w:rsid w:val="002A0817"/>
    <w:rsid w:val="002A42FC"/>
    <w:rsid w:val="002A4FA6"/>
    <w:rsid w:val="002B2560"/>
    <w:rsid w:val="002B2F07"/>
    <w:rsid w:val="002B3440"/>
    <w:rsid w:val="002B795B"/>
    <w:rsid w:val="002C210C"/>
    <w:rsid w:val="002D3099"/>
    <w:rsid w:val="002D3405"/>
    <w:rsid w:val="002D5D49"/>
    <w:rsid w:val="002D721E"/>
    <w:rsid w:val="002E3304"/>
    <w:rsid w:val="002E76F9"/>
    <w:rsid w:val="002F059E"/>
    <w:rsid w:val="002F1524"/>
    <w:rsid w:val="002F1A2F"/>
    <w:rsid w:val="002F3894"/>
    <w:rsid w:val="002F5157"/>
    <w:rsid w:val="002F61EF"/>
    <w:rsid w:val="002F6257"/>
    <w:rsid w:val="002F67EF"/>
    <w:rsid w:val="002F76B7"/>
    <w:rsid w:val="00304E8C"/>
    <w:rsid w:val="0030746C"/>
    <w:rsid w:val="00310674"/>
    <w:rsid w:val="0031344C"/>
    <w:rsid w:val="00316BCD"/>
    <w:rsid w:val="00317D9E"/>
    <w:rsid w:val="00323F62"/>
    <w:rsid w:val="00326279"/>
    <w:rsid w:val="0033080E"/>
    <w:rsid w:val="00340665"/>
    <w:rsid w:val="00343C79"/>
    <w:rsid w:val="00343E1F"/>
    <w:rsid w:val="00345386"/>
    <w:rsid w:val="0035127C"/>
    <w:rsid w:val="003524FE"/>
    <w:rsid w:val="00363E56"/>
    <w:rsid w:val="0036608C"/>
    <w:rsid w:val="00366AC8"/>
    <w:rsid w:val="0037296D"/>
    <w:rsid w:val="00376B57"/>
    <w:rsid w:val="00380136"/>
    <w:rsid w:val="0038280B"/>
    <w:rsid w:val="00382E24"/>
    <w:rsid w:val="00383D47"/>
    <w:rsid w:val="00383E19"/>
    <w:rsid w:val="00390C33"/>
    <w:rsid w:val="00391587"/>
    <w:rsid w:val="00391BCA"/>
    <w:rsid w:val="0039452B"/>
    <w:rsid w:val="003B1979"/>
    <w:rsid w:val="003B1A8D"/>
    <w:rsid w:val="003B39EF"/>
    <w:rsid w:val="003B53D9"/>
    <w:rsid w:val="003C2B59"/>
    <w:rsid w:val="003C4E2A"/>
    <w:rsid w:val="003C64F5"/>
    <w:rsid w:val="003C7475"/>
    <w:rsid w:val="003D09E7"/>
    <w:rsid w:val="003D3102"/>
    <w:rsid w:val="003E0A6B"/>
    <w:rsid w:val="003E57A6"/>
    <w:rsid w:val="003F1579"/>
    <w:rsid w:val="003F1969"/>
    <w:rsid w:val="003F26A6"/>
    <w:rsid w:val="003F2C03"/>
    <w:rsid w:val="003F4233"/>
    <w:rsid w:val="003F6150"/>
    <w:rsid w:val="003F6C0C"/>
    <w:rsid w:val="003F7D1F"/>
    <w:rsid w:val="00402653"/>
    <w:rsid w:val="00402B3D"/>
    <w:rsid w:val="00402F3E"/>
    <w:rsid w:val="00406DB0"/>
    <w:rsid w:val="00412195"/>
    <w:rsid w:val="004129A5"/>
    <w:rsid w:val="004247AD"/>
    <w:rsid w:val="00424E45"/>
    <w:rsid w:val="00425542"/>
    <w:rsid w:val="004276F6"/>
    <w:rsid w:val="00442C44"/>
    <w:rsid w:val="004430F5"/>
    <w:rsid w:val="00443B12"/>
    <w:rsid w:val="004442D2"/>
    <w:rsid w:val="00450908"/>
    <w:rsid w:val="004510B6"/>
    <w:rsid w:val="00451B6C"/>
    <w:rsid w:val="004531F4"/>
    <w:rsid w:val="00467363"/>
    <w:rsid w:val="00467B0A"/>
    <w:rsid w:val="00472A5D"/>
    <w:rsid w:val="00473E8F"/>
    <w:rsid w:val="00474ABB"/>
    <w:rsid w:val="004759A5"/>
    <w:rsid w:val="00481D9E"/>
    <w:rsid w:val="00484C29"/>
    <w:rsid w:val="00485298"/>
    <w:rsid w:val="00485683"/>
    <w:rsid w:val="0048613F"/>
    <w:rsid w:val="004862E0"/>
    <w:rsid w:val="004908DB"/>
    <w:rsid w:val="004922B1"/>
    <w:rsid w:val="004972F2"/>
    <w:rsid w:val="004A1CDD"/>
    <w:rsid w:val="004A624C"/>
    <w:rsid w:val="004B16ED"/>
    <w:rsid w:val="004B4196"/>
    <w:rsid w:val="004B45F9"/>
    <w:rsid w:val="004B7389"/>
    <w:rsid w:val="004B79D4"/>
    <w:rsid w:val="004C1AD4"/>
    <w:rsid w:val="004C3687"/>
    <w:rsid w:val="004C60AC"/>
    <w:rsid w:val="004D06C1"/>
    <w:rsid w:val="004D1EE5"/>
    <w:rsid w:val="004D1F4A"/>
    <w:rsid w:val="004D4762"/>
    <w:rsid w:val="004D5B07"/>
    <w:rsid w:val="004D6358"/>
    <w:rsid w:val="004E2730"/>
    <w:rsid w:val="004E48E6"/>
    <w:rsid w:val="005020F0"/>
    <w:rsid w:val="00510688"/>
    <w:rsid w:val="00511B06"/>
    <w:rsid w:val="00514913"/>
    <w:rsid w:val="00515733"/>
    <w:rsid w:val="00516D10"/>
    <w:rsid w:val="0051791B"/>
    <w:rsid w:val="00520CF7"/>
    <w:rsid w:val="005224F3"/>
    <w:rsid w:val="00522A6D"/>
    <w:rsid w:val="0052383E"/>
    <w:rsid w:val="00523858"/>
    <w:rsid w:val="00526FCB"/>
    <w:rsid w:val="005301F8"/>
    <w:rsid w:val="005334DF"/>
    <w:rsid w:val="00533E4B"/>
    <w:rsid w:val="005350D7"/>
    <w:rsid w:val="005356CD"/>
    <w:rsid w:val="00535A22"/>
    <w:rsid w:val="00535B50"/>
    <w:rsid w:val="00536459"/>
    <w:rsid w:val="005408DF"/>
    <w:rsid w:val="00541624"/>
    <w:rsid w:val="00542664"/>
    <w:rsid w:val="0054383A"/>
    <w:rsid w:val="00543AC5"/>
    <w:rsid w:val="005447D3"/>
    <w:rsid w:val="005524B4"/>
    <w:rsid w:val="00555032"/>
    <w:rsid w:val="00556F4E"/>
    <w:rsid w:val="00573244"/>
    <w:rsid w:val="00576A26"/>
    <w:rsid w:val="00592E03"/>
    <w:rsid w:val="0059306D"/>
    <w:rsid w:val="005A06D1"/>
    <w:rsid w:val="005A0FE9"/>
    <w:rsid w:val="005A20FD"/>
    <w:rsid w:val="005A454B"/>
    <w:rsid w:val="005A5560"/>
    <w:rsid w:val="005A6A21"/>
    <w:rsid w:val="005A7EED"/>
    <w:rsid w:val="005B3FE5"/>
    <w:rsid w:val="005B4706"/>
    <w:rsid w:val="005B52B0"/>
    <w:rsid w:val="005C0089"/>
    <w:rsid w:val="005C4B09"/>
    <w:rsid w:val="005C4DD1"/>
    <w:rsid w:val="005C6255"/>
    <w:rsid w:val="005C68F9"/>
    <w:rsid w:val="005C77A3"/>
    <w:rsid w:val="005D0ED7"/>
    <w:rsid w:val="005D2454"/>
    <w:rsid w:val="005D421A"/>
    <w:rsid w:val="005D47FB"/>
    <w:rsid w:val="005D742F"/>
    <w:rsid w:val="005E3F33"/>
    <w:rsid w:val="005E7A6B"/>
    <w:rsid w:val="005F1359"/>
    <w:rsid w:val="005F6DD7"/>
    <w:rsid w:val="005F78C2"/>
    <w:rsid w:val="005F7B24"/>
    <w:rsid w:val="00600AA8"/>
    <w:rsid w:val="0060192E"/>
    <w:rsid w:val="00604AE1"/>
    <w:rsid w:val="00605CFA"/>
    <w:rsid w:val="00610834"/>
    <w:rsid w:val="00612A4B"/>
    <w:rsid w:val="0061754E"/>
    <w:rsid w:val="006221B8"/>
    <w:rsid w:val="00622C4F"/>
    <w:rsid w:val="00624399"/>
    <w:rsid w:val="006259B2"/>
    <w:rsid w:val="00625EB0"/>
    <w:rsid w:val="0063276A"/>
    <w:rsid w:val="0063549F"/>
    <w:rsid w:val="00640046"/>
    <w:rsid w:val="006406A9"/>
    <w:rsid w:val="00640B94"/>
    <w:rsid w:val="006412A3"/>
    <w:rsid w:val="00642FDD"/>
    <w:rsid w:val="006461E0"/>
    <w:rsid w:val="0064622B"/>
    <w:rsid w:val="006467A7"/>
    <w:rsid w:val="00647CF4"/>
    <w:rsid w:val="0065484A"/>
    <w:rsid w:val="006576E2"/>
    <w:rsid w:val="00657724"/>
    <w:rsid w:val="006623BC"/>
    <w:rsid w:val="00665397"/>
    <w:rsid w:val="006736AE"/>
    <w:rsid w:val="00673F0B"/>
    <w:rsid w:val="00676CE9"/>
    <w:rsid w:val="00677294"/>
    <w:rsid w:val="006778ED"/>
    <w:rsid w:val="00681107"/>
    <w:rsid w:val="00681E53"/>
    <w:rsid w:val="00685320"/>
    <w:rsid w:val="006927CB"/>
    <w:rsid w:val="00695D21"/>
    <w:rsid w:val="006A1F2A"/>
    <w:rsid w:val="006A663D"/>
    <w:rsid w:val="006B30EA"/>
    <w:rsid w:val="006C6CBA"/>
    <w:rsid w:val="006D3F0B"/>
    <w:rsid w:val="006D4C56"/>
    <w:rsid w:val="006E1055"/>
    <w:rsid w:val="006E4CE2"/>
    <w:rsid w:val="006E53C0"/>
    <w:rsid w:val="006E56CD"/>
    <w:rsid w:val="006E7C18"/>
    <w:rsid w:val="006E7C56"/>
    <w:rsid w:val="006E7E4F"/>
    <w:rsid w:val="006E7E58"/>
    <w:rsid w:val="007006AD"/>
    <w:rsid w:val="007066F6"/>
    <w:rsid w:val="00707C0D"/>
    <w:rsid w:val="007102E1"/>
    <w:rsid w:val="00710330"/>
    <w:rsid w:val="00712AB8"/>
    <w:rsid w:val="00715E0A"/>
    <w:rsid w:val="00721D99"/>
    <w:rsid w:val="00732673"/>
    <w:rsid w:val="0073269C"/>
    <w:rsid w:val="00733E00"/>
    <w:rsid w:val="00736C56"/>
    <w:rsid w:val="00740033"/>
    <w:rsid w:val="00740291"/>
    <w:rsid w:val="00740868"/>
    <w:rsid w:val="00741281"/>
    <w:rsid w:val="007516D5"/>
    <w:rsid w:val="007528CE"/>
    <w:rsid w:val="00753BAC"/>
    <w:rsid w:val="00753FF1"/>
    <w:rsid w:val="0076259E"/>
    <w:rsid w:val="00764FB8"/>
    <w:rsid w:val="00766D63"/>
    <w:rsid w:val="00767BA0"/>
    <w:rsid w:val="00770CFE"/>
    <w:rsid w:val="00771989"/>
    <w:rsid w:val="00773224"/>
    <w:rsid w:val="00773DC7"/>
    <w:rsid w:val="00774923"/>
    <w:rsid w:val="00774C96"/>
    <w:rsid w:val="00781C02"/>
    <w:rsid w:val="0078391F"/>
    <w:rsid w:val="007854BA"/>
    <w:rsid w:val="0079374E"/>
    <w:rsid w:val="00794E93"/>
    <w:rsid w:val="007964C1"/>
    <w:rsid w:val="00796D93"/>
    <w:rsid w:val="007A0D43"/>
    <w:rsid w:val="007A1E47"/>
    <w:rsid w:val="007A31E2"/>
    <w:rsid w:val="007A5C8E"/>
    <w:rsid w:val="007B7B63"/>
    <w:rsid w:val="007C460D"/>
    <w:rsid w:val="007C536C"/>
    <w:rsid w:val="007D06FC"/>
    <w:rsid w:val="007D3424"/>
    <w:rsid w:val="007D6D2A"/>
    <w:rsid w:val="007E575D"/>
    <w:rsid w:val="007E7804"/>
    <w:rsid w:val="007F2749"/>
    <w:rsid w:val="007F3976"/>
    <w:rsid w:val="007F4845"/>
    <w:rsid w:val="007F750B"/>
    <w:rsid w:val="008106C3"/>
    <w:rsid w:val="00810D70"/>
    <w:rsid w:val="00813E6E"/>
    <w:rsid w:val="00815279"/>
    <w:rsid w:val="008154CA"/>
    <w:rsid w:val="008167D1"/>
    <w:rsid w:val="008224BB"/>
    <w:rsid w:val="00824C41"/>
    <w:rsid w:val="008347F4"/>
    <w:rsid w:val="00835044"/>
    <w:rsid w:val="00837506"/>
    <w:rsid w:val="008375D6"/>
    <w:rsid w:val="00837A57"/>
    <w:rsid w:val="00843C27"/>
    <w:rsid w:val="00856D2D"/>
    <w:rsid w:val="008622C5"/>
    <w:rsid w:val="00864D64"/>
    <w:rsid w:val="00870240"/>
    <w:rsid w:val="00872C72"/>
    <w:rsid w:val="00877A69"/>
    <w:rsid w:val="00877B24"/>
    <w:rsid w:val="008862A0"/>
    <w:rsid w:val="00887386"/>
    <w:rsid w:val="00887FD2"/>
    <w:rsid w:val="00891EEB"/>
    <w:rsid w:val="00892DF0"/>
    <w:rsid w:val="00897906"/>
    <w:rsid w:val="0089797E"/>
    <w:rsid w:val="008A1D95"/>
    <w:rsid w:val="008A20B1"/>
    <w:rsid w:val="008A559A"/>
    <w:rsid w:val="008A6199"/>
    <w:rsid w:val="008B4D6E"/>
    <w:rsid w:val="008C5E9F"/>
    <w:rsid w:val="008C76F9"/>
    <w:rsid w:val="008D1680"/>
    <w:rsid w:val="008D3AC7"/>
    <w:rsid w:val="008D520F"/>
    <w:rsid w:val="008D6179"/>
    <w:rsid w:val="008D67FF"/>
    <w:rsid w:val="008F3D2A"/>
    <w:rsid w:val="008F4804"/>
    <w:rsid w:val="008F5B27"/>
    <w:rsid w:val="009010B4"/>
    <w:rsid w:val="00903DAC"/>
    <w:rsid w:val="00903DBA"/>
    <w:rsid w:val="00906F55"/>
    <w:rsid w:val="00920277"/>
    <w:rsid w:val="009217D2"/>
    <w:rsid w:val="00925156"/>
    <w:rsid w:val="00927599"/>
    <w:rsid w:val="0094382E"/>
    <w:rsid w:val="009509A4"/>
    <w:rsid w:val="00953708"/>
    <w:rsid w:val="00955089"/>
    <w:rsid w:val="009602E5"/>
    <w:rsid w:val="00960F15"/>
    <w:rsid w:val="009651F0"/>
    <w:rsid w:val="009669E2"/>
    <w:rsid w:val="00967906"/>
    <w:rsid w:val="00970652"/>
    <w:rsid w:val="00973EBB"/>
    <w:rsid w:val="00976A0A"/>
    <w:rsid w:val="009807FF"/>
    <w:rsid w:val="00983009"/>
    <w:rsid w:val="0098397F"/>
    <w:rsid w:val="009850B6"/>
    <w:rsid w:val="00987F2A"/>
    <w:rsid w:val="0099162D"/>
    <w:rsid w:val="00995D31"/>
    <w:rsid w:val="0099773D"/>
    <w:rsid w:val="009A0238"/>
    <w:rsid w:val="009A44EF"/>
    <w:rsid w:val="009A6264"/>
    <w:rsid w:val="009B512D"/>
    <w:rsid w:val="009C1A19"/>
    <w:rsid w:val="009C7334"/>
    <w:rsid w:val="009E0EE5"/>
    <w:rsid w:val="009E397C"/>
    <w:rsid w:val="009E458D"/>
    <w:rsid w:val="009F6803"/>
    <w:rsid w:val="009F7DEA"/>
    <w:rsid w:val="00A00D98"/>
    <w:rsid w:val="00A01C2A"/>
    <w:rsid w:val="00A04458"/>
    <w:rsid w:val="00A05F95"/>
    <w:rsid w:val="00A14CDD"/>
    <w:rsid w:val="00A16651"/>
    <w:rsid w:val="00A2117C"/>
    <w:rsid w:val="00A214DA"/>
    <w:rsid w:val="00A244B4"/>
    <w:rsid w:val="00A2750F"/>
    <w:rsid w:val="00A30EC7"/>
    <w:rsid w:val="00A35701"/>
    <w:rsid w:val="00A357E9"/>
    <w:rsid w:val="00A374F1"/>
    <w:rsid w:val="00A376F8"/>
    <w:rsid w:val="00A37BDC"/>
    <w:rsid w:val="00A41BA2"/>
    <w:rsid w:val="00A448AE"/>
    <w:rsid w:val="00A459E7"/>
    <w:rsid w:val="00A46312"/>
    <w:rsid w:val="00A4696B"/>
    <w:rsid w:val="00A47210"/>
    <w:rsid w:val="00A50001"/>
    <w:rsid w:val="00A502D3"/>
    <w:rsid w:val="00A604AD"/>
    <w:rsid w:val="00A640C4"/>
    <w:rsid w:val="00A656A0"/>
    <w:rsid w:val="00A675F0"/>
    <w:rsid w:val="00A67CDF"/>
    <w:rsid w:val="00A71BFB"/>
    <w:rsid w:val="00A72655"/>
    <w:rsid w:val="00A757F9"/>
    <w:rsid w:val="00A80B45"/>
    <w:rsid w:val="00A80B82"/>
    <w:rsid w:val="00A81400"/>
    <w:rsid w:val="00A86ABA"/>
    <w:rsid w:val="00A934F2"/>
    <w:rsid w:val="00A935EB"/>
    <w:rsid w:val="00AA2028"/>
    <w:rsid w:val="00AA309C"/>
    <w:rsid w:val="00AA6F86"/>
    <w:rsid w:val="00AB1177"/>
    <w:rsid w:val="00AB7C39"/>
    <w:rsid w:val="00AC64BD"/>
    <w:rsid w:val="00AD07BB"/>
    <w:rsid w:val="00AD1BCB"/>
    <w:rsid w:val="00AD2FCA"/>
    <w:rsid w:val="00AD58E6"/>
    <w:rsid w:val="00AD665A"/>
    <w:rsid w:val="00AE01C2"/>
    <w:rsid w:val="00AE0C0D"/>
    <w:rsid w:val="00AE2EF3"/>
    <w:rsid w:val="00AE5C05"/>
    <w:rsid w:val="00AE6F34"/>
    <w:rsid w:val="00AE77DB"/>
    <w:rsid w:val="00AF097D"/>
    <w:rsid w:val="00AF232A"/>
    <w:rsid w:val="00AF2D67"/>
    <w:rsid w:val="00AF73C0"/>
    <w:rsid w:val="00B00ED9"/>
    <w:rsid w:val="00B017B7"/>
    <w:rsid w:val="00B01847"/>
    <w:rsid w:val="00B01A99"/>
    <w:rsid w:val="00B03EE8"/>
    <w:rsid w:val="00B04730"/>
    <w:rsid w:val="00B048ED"/>
    <w:rsid w:val="00B10913"/>
    <w:rsid w:val="00B10D3C"/>
    <w:rsid w:val="00B115F2"/>
    <w:rsid w:val="00B121DB"/>
    <w:rsid w:val="00B14A71"/>
    <w:rsid w:val="00B14D62"/>
    <w:rsid w:val="00B1528C"/>
    <w:rsid w:val="00B1654B"/>
    <w:rsid w:val="00B22E5A"/>
    <w:rsid w:val="00B23060"/>
    <w:rsid w:val="00B24EF5"/>
    <w:rsid w:val="00B3743E"/>
    <w:rsid w:val="00B54A66"/>
    <w:rsid w:val="00B63A21"/>
    <w:rsid w:val="00B65AB3"/>
    <w:rsid w:val="00B65EBB"/>
    <w:rsid w:val="00B707CD"/>
    <w:rsid w:val="00B732F5"/>
    <w:rsid w:val="00B738B7"/>
    <w:rsid w:val="00B75228"/>
    <w:rsid w:val="00B80B7A"/>
    <w:rsid w:val="00B81508"/>
    <w:rsid w:val="00B81DC7"/>
    <w:rsid w:val="00B8364E"/>
    <w:rsid w:val="00B836B6"/>
    <w:rsid w:val="00B90168"/>
    <w:rsid w:val="00B91D22"/>
    <w:rsid w:val="00B96153"/>
    <w:rsid w:val="00B97789"/>
    <w:rsid w:val="00BA05C4"/>
    <w:rsid w:val="00BA266C"/>
    <w:rsid w:val="00BA5B35"/>
    <w:rsid w:val="00BA6B3A"/>
    <w:rsid w:val="00BB4398"/>
    <w:rsid w:val="00BB6ECF"/>
    <w:rsid w:val="00BC0819"/>
    <w:rsid w:val="00BC14D7"/>
    <w:rsid w:val="00BC180F"/>
    <w:rsid w:val="00BC1D2C"/>
    <w:rsid w:val="00BC3CF0"/>
    <w:rsid w:val="00BC4989"/>
    <w:rsid w:val="00BC7A4C"/>
    <w:rsid w:val="00BD674E"/>
    <w:rsid w:val="00BE43BC"/>
    <w:rsid w:val="00BE5771"/>
    <w:rsid w:val="00BE72F8"/>
    <w:rsid w:val="00BF4FC2"/>
    <w:rsid w:val="00BF517F"/>
    <w:rsid w:val="00BF5FB4"/>
    <w:rsid w:val="00C024CE"/>
    <w:rsid w:val="00C22739"/>
    <w:rsid w:val="00C23666"/>
    <w:rsid w:val="00C25A94"/>
    <w:rsid w:val="00C27A1B"/>
    <w:rsid w:val="00C30292"/>
    <w:rsid w:val="00C333B4"/>
    <w:rsid w:val="00C34F0D"/>
    <w:rsid w:val="00C35BDC"/>
    <w:rsid w:val="00C379A7"/>
    <w:rsid w:val="00C463EF"/>
    <w:rsid w:val="00C56B85"/>
    <w:rsid w:val="00C609CF"/>
    <w:rsid w:val="00C6149D"/>
    <w:rsid w:val="00C61A26"/>
    <w:rsid w:val="00C61ED4"/>
    <w:rsid w:val="00C6398E"/>
    <w:rsid w:val="00C652EE"/>
    <w:rsid w:val="00C657D2"/>
    <w:rsid w:val="00C66E3B"/>
    <w:rsid w:val="00C70792"/>
    <w:rsid w:val="00C718B3"/>
    <w:rsid w:val="00C71B64"/>
    <w:rsid w:val="00C738A4"/>
    <w:rsid w:val="00C84B6E"/>
    <w:rsid w:val="00C84FE3"/>
    <w:rsid w:val="00C8728B"/>
    <w:rsid w:val="00C92C66"/>
    <w:rsid w:val="00CA394E"/>
    <w:rsid w:val="00CB67F5"/>
    <w:rsid w:val="00CB6EE1"/>
    <w:rsid w:val="00CC16A2"/>
    <w:rsid w:val="00CC1954"/>
    <w:rsid w:val="00CC266E"/>
    <w:rsid w:val="00CC56A8"/>
    <w:rsid w:val="00CD1ED2"/>
    <w:rsid w:val="00CD290A"/>
    <w:rsid w:val="00CE5553"/>
    <w:rsid w:val="00CF1035"/>
    <w:rsid w:val="00CF1E9D"/>
    <w:rsid w:val="00CF29AA"/>
    <w:rsid w:val="00CF2C43"/>
    <w:rsid w:val="00CF6610"/>
    <w:rsid w:val="00CF79DA"/>
    <w:rsid w:val="00D0042F"/>
    <w:rsid w:val="00D00692"/>
    <w:rsid w:val="00D052F9"/>
    <w:rsid w:val="00D06F14"/>
    <w:rsid w:val="00D079BC"/>
    <w:rsid w:val="00D1063C"/>
    <w:rsid w:val="00D123DE"/>
    <w:rsid w:val="00D1460D"/>
    <w:rsid w:val="00D17F1A"/>
    <w:rsid w:val="00D21143"/>
    <w:rsid w:val="00D2334A"/>
    <w:rsid w:val="00D2364A"/>
    <w:rsid w:val="00D23BA1"/>
    <w:rsid w:val="00D332F0"/>
    <w:rsid w:val="00D33540"/>
    <w:rsid w:val="00D405BF"/>
    <w:rsid w:val="00D412F1"/>
    <w:rsid w:val="00D43004"/>
    <w:rsid w:val="00D46653"/>
    <w:rsid w:val="00D47B80"/>
    <w:rsid w:val="00D47E94"/>
    <w:rsid w:val="00D546BE"/>
    <w:rsid w:val="00D54AD6"/>
    <w:rsid w:val="00D5582B"/>
    <w:rsid w:val="00D619FB"/>
    <w:rsid w:val="00D62B27"/>
    <w:rsid w:val="00D66316"/>
    <w:rsid w:val="00D671EA"/>
    <w:rsid w:val="00D71737"/>
    <w:rsid w:val="00D74792"/>
    <w:rsid w:val="00D7524A"/>
    <w:rsid w:val="00D86E35"/>
    <w:rsid w:val="00D90DC7"/>
    <w:rsid w:val="00D91FC2"/>
    <w:rsid w:val="00D95A71"/>
    <w:rsid w:val="00D96C07"/>
    <w:rsid w:val="00D977D3"/>
    <w:rsid w:val="00D97B08"/>
    <w:rsid w:val="00DA19C7"/>
    <w:rsid w:val="00DA320F"/>
    <w:rsid w:val="00DA71A4"/>
    <w:rsid w:val="00DB2B76"/>
    <w:rsid w:val="00DB51DD"/>
    <w:rsid w:val="00DB701A"/>
    <w:rsid w:val="00DC1636"/>
    <w:rsid w:val="00DC38EC"/>
    <w:rsid w:val="00DC578A"/>
    <w:rsid w:val="00DD09CF"/>
    <w:rsid w:val="00DD5711"/>
    <w:rsid w:val="00DE24BD"/>
    <w:rsid w:val="00DE50FA"/>
    <w:rsid w:val="00DE622D"/>
    <w:rsid w:val="00DE7E49"/>
    <w:rsid w:val="00DF2818"/>
    <w:rsid w:val="00DF4F07"/>
    <w:rsid w:val="00DF533F"/>
    <w:rsid w:val="00DF598A"/>
    <w:rsid w:val="00DF7BFF"/>
    <w:rsid w:val="00E0059D"/>
    <w:rsid w:val="00E00773"/>
    <w:rsid w:val="00E016AE"/>
    <w:rsid w:val="00E04571"/>
    <w:rsid w:val="00E048BD"/>
    <w:rsid w:val="00E10C83"/>
    <w:rsid w:val="00E11977"/>
    <w:rsid w:val="00E1299E"/>
    <w:rsid w:val="00E13625"/>
    <w:rsid w:val="00E146AB"/>
    <w:rsid w:val="00E16429"/>
    <w:rsid w:val="00E16539"/>
    <w:rsid w:val="00E22890"/>
    <w:rsid w:val="00E25283"/>
    <w:rsid w:val="00E258B8"/>
    <w:rsid w:val="00E30967"/>
    <w:rsid w:val="00E30E67"/>
    <w:rsid w:val="00E31800"/>
    <w:rsid w:val="00E37550"/>
    <w:rsid w:val="00E41E3B"/>
    <w:rsid w:val="00E45464"/>
    <w:rsid w:val="00E47197"/>
    <w:rsid w:val="00E47F2F"/>
    <w:rsid w:val="00E501FB"/>
    <w:rsid w:val="00E51AD8"/>
    <w:rsid w:val="00E568CF"/>
    <w:rsid w:val="00E57971"/>
    <w:rsid w:val="00E60880"/>
    <w:rsid w:val="00E6198F"/>
    <w:rsid w:val="00E62A08"/>
    <w:rsid w:val="00E67CE2"/>
    <w:rsid w:val="00E72616"/>
    <w:rsid w:val="00E74D70"/>
    <w:rsid w:val="00E76541"/>
    <w:rsid w:val="00E76A6D"/>
    <w:rsid w:val="00E80446"/>
    <w:rsid w:val="00E8194A"/>
    <w:rsid w:val="00E82938"/>
    <w:rsid w:val="00E85A28"/>
    <w:rsid w:val="00E907C2"/>
    <w:rsid w:val="00E9182F"/>
    <w:rsid w:val="00E92921"/>
    <w:rsid w:val="00E9643D"/>
    <w:rsid w:val="00EA4DE0"/>
    <w:rsid w:val="00EA5045"/>
    <w:rsid w:val="00EA50AA"/>
    <w:rsid w:val="00EB32FD"/>
    <w:rsid w:val="00EB3803"/>
    <w:rsid w:val="00EB4C38"/>
    <w:rsid w:val="00EC1155"/>
    <w:rsid w:val="00EC2A7D"/>
    <w:rsid w:val="00EC56EC"/>
    <w:rsid w:val="00EC5A0B"/>
    <w:rsid w:val="00EC68FE"/>
    <w:rsid w:val="00EC7D97"/>
    <w:rsid w:val="00ED4DC7"/>
    <w:rsid w:val="00ED63CF"/>
    <w:rsid w:val="00EE39CE"/>
    <w:rsid w:val="00EF448C"/>
    <w:rsid w:val="00EF4541"/>
    <w:rsid w:val="00EF69EA"/>
    <w:rsid w:val="00EF7545"/>
    <w:rsid w:val="00EF7ADD"/>
    <w:rsid w:val="00F034C7"/>
    <w:rsid w:val="00F04243"/>
    <w:rsid w:val="00F04BD7"/>
    <w:rsid w:val="00F065B3"/>
    <w:rsid w:val="00F111FE"/>
    <w:rsid w:val="00F13833"/>
    <w:rsid w:val="00F168AE"/>
    <w:rsid w:val="00F2174D"/>
    <w:rsid w:val="00F226A4"/>
    <w:rsid w:val="00F2448D"/>
    <w:rsid w:val="00F24A80"/>
    <w:rsid w:val="00F27161"/>
    <w:rsid w:val="00F31302"/>
    <w:rsid w:val="00F316B6"/>
    <w:rsid w:val="00F31820"/>
    <w:rsid w:val="00F3412F"/>
    <w:rsid w:val="00F417EB"/>
    <w:rsid w:val="00F54009"/>
    <w:rsid w:val="00F565BB"/>
    <w:rsid w:val="00F60893"/>
    <w:rsid w:val="00F641E3"/>
    <w:rsid w:val="00F65639"/>
    <w:rsid w:val="00F67728"/>
    <w:rsid w:val="00F7605E"/>
    <w:rsid w:val="00F80E03"/>
    <w:rsid w:val="00F81EE4"/>
    <w:rsid w:val="00F82D8E"/>
    <w:rsid w:val="00F8407B"/>
    <w:rsid w:val="00F85A14"/>
    <w:rsid w:val="00F92375"/>
    <w:rsid w:val="00F938B2"/>
    <w:rsid w:val="00FA2A66"/>
    <w:rsid w:val="00FA5FF8"/>
    <w:rsid w:val="00FB02DA"/>
    <w:rsid w:val="00FB7B1B"/>
    <w:rsid w:val="00FC27BF"/>
    <w:rsid w:val="00FC73E9"/>
    <w:rsid w:val="00FD5FE2"/>
    <w:rsid w:val="00FE13B7"/>
    <w:rsid w:val="00FE4912"/>
    <w:rsid w:val="00FF338E"/>
    <w:rsid w:val="00FF3599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Meshkut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2013-10-27T07:31:00Z</dcterms:created>
  <dcterms:modified xsi:type="dcterms:W3CDTF">2013-11-25T05:33:00Z</dcterms:modified>
</cp:coreProperties>
</file>