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page" w:horzAnchor="margin" w:tblpY="649"/>
        <w:bidiVisual/>
        <w:tblW w:w="115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09"/>
        <w:gridCol w:w="2234"/>
        <w:gridCol w:w="497"/>
        <w:gridCol w:w="2069"/>
        <w:gridCol w:w="128"/>
        <w:gridCol w:w="1941"/>
        <w:gridCol w:w="185"/>
        <w:gridCol w:w="693"/>
        <w:gridCol w:w="1134"/>
        <w:gridCol w:w="57"/>
        <w:gridCol w:w="935"/>
        <w:gridCol w:w="945"/>
      </w:tblGrid>
      <w:tr w:rsidR="001C3EFE" w:rsidRPr="00DA779A" w:rsidTr="00981391">
        <w:trPr>
          <w:trHeight w:val="259"/>
        </w:trPr>
        <w:tc>
          <w:tcPr>
            <w:tcW w:w="11527" w:type="dxa"/>
            <w:gridSpan w:val="12"/>
          </w:tcPr>
          <w:p w:rsidR="001C3EFE" w:rsidRPr="00DA779A" w:rsidRDefault="001C3EFE" w:rsidP="00981391">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بسمه تعالی</w:t>
            </w:r>
          </w:p>
        </w:tc>
      </w:tr>
      <w:tr w:rsidR="00DA779A" w:rsidRPr="00DA779A" w:rsidTr="00981391">
        <w:trPr>
          <w:trHeight w:val="363"/>
        </w:trPr>
        <w:tc>
          <w:tcPr>
            <w:tcW w:w="2943" w:type="dxa"/>
            <w:gridSpan w:val="2"/>
          </w:tcPr>
          <w:p w:rsidR="001C3EFE" w:rsidRPr="00DA779A" w:rsidRDefault="001C3EFE" w:rsidP="00981391">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 xml:space="preserve">عنوان درس : زنگ گروه جهادی </w:t>
            </w:r>
          </w:p>
        </w:tc>
        <w:tc>
          <w:tcPr>
            <w:tcW w:w="2694" w:type="dxa"/>
            <w:gridSpan w:val="3"/>
          </w:tcPr>
          <w:p w:rsidR="001C3EFE" w:rsidRPr="00DA779A" w:rsidRDefault="001C3EFE" w:rsidP="002F769E">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 xml:space="preserve">موضوع درس : </w:t>
            </w:r>
          </w:p>
        </w:tc>
        <w:tc>
          <w:tcPr>
            <w:tcW w:w="2126" w:type="dxa"/>
            <w:gridSpan w:val="2"/>
          </w:tcPr>
          <w:p w:rsidR="001C3EFE" w:rsidRPr="00DA779A" w:rsidRDefault="001C3EFE" w:rsidP="00981391">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مدت جلسه : 60 دقیقه</w:t>
            </w:r>
          </w:p>
        </w:tc>
        <w:tc>
          <w:tcPr>
            <w:tcW w:w="2819" w:type="dxa"/>
            <w:gridSpan w:val="4"/>
          </w:tcPr>
          <w:p w:rsidR="001C3EFE" w:rsidRPr="00DA779A" w:rsidRDefault="001C3EFE" w:rsidP="002F769E">
            <w:pPr>
              <w:spacing w:after="0" w:line="240" w:lineRule="auto"/>
              <w:rPr>
                <w:rFonts w:asciiTheme="majorBidi" w:hAnsiTheme="majorBidi" w:cs="B Nazanin"/>
                <w:b/>
                <w:bCs/>
                <w:sz w:val="20"/>
                <w:szCs w:val="20"/>
                <w:rtl/>
              </w:rPr>
            </w:pPr>
            <w:r w:rsidRPr="00DA779A">
              <w:rPr>
                <w:rFonts w:asciiTheme="majorBidi" w:hAnsiTheme="majorBidi" w:cs="B Nazanin" w:hint="cs"/>
                <w:b/>
                <w:bCs/>
                <w:sz w:val="20"/>
                <w:szCs w:val="20"/>
                <w:rtl/>
              </w:rPr>
              <w:t xml:space="preserve">تهیه کننده طرح : </w:t>
            </w:r>
          </w:p>
        </w:tc>
        <w:tc>
          <w:tcPr>
            <w:tcW w:w="945" w:type="dxa"/>
          </w:tcPr>
          <w:p w:rsidR="001C3EFE" w:rsidRPr="00DA779A" w:rsidRDefault="001C3EFE" w:rsidP="00981391">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تاریخ : دی ماه 94</w:t>
            </w:r>
          </w:p>
        </w:tc>
      </w:tr>
      <w:tr w:rsidR="00DA779A" w:rsidRPr="00DA779A" w:rsidTr="00981391">
        <w:trPr>
          <w:trHeight w:val="254"/>
        </w:trPr>
        <w:tc>
          <w:tcPr>
            <w:tcW w:w="2943" w:type="dxa"/>
            <w:gridSpan w:val="2"/>
          </w:tcPr>
          <w:p w:rsidR="001C3EFE" w:rsidRPr="00DA779A" w:rsidRDefault="001C3EFE" w:rsidP="00981391">
            <w:pPr>
              <w:spacing w:after="0" w:line="240" w:lineRule="auto"/>
              <w:rPr>
                <w:rFonts w:asciiTheme="majorBidi" w:hAnsiTheme="majorBidi" w:cs="B Nazanin"/>
                <w:b/>
                <w:bCs/>
                <w:sz w:val="20"/>
                <w:szCs w:val="20"/>
                <w:rtl/>
              </w:rPr>
            </w:pPr>
            <w:r w:rsidRPr="00DA779A">
              <w:rPr>
                <w:rFonts w:asciiTheme="majorBidi" w:hAnsiTheme="majorBidi" w:cs="B Nazanin" w:hint="cs"/>
                <w:b/>
                <w:bCs/>
                <w:sz w:val="20"/>
                <w:szCs w:val="20"/>
                <w:rtl/>
              </w:rPr>
              <w:t>منابع مورد مطالعه :</w:t>
            </w:r>
          </w:p>
        </w:tc>
        <w:tc>
          <w:tcPr>
            <w:tcW w:w="2694" w:type="dxa"/>
            <w:gridSpan w:val="3"/>
          </w:tcPr>
          <w:p w:rsidR="001C3EFE" w:rsidRPr="00DA779A" w:rsidRDefault="001C3EFE" w:rsidP="002F769E">
            <w:pPr>
              <w:spacing w:after="0" w:line="240" w:lineRule="auto"/>
              <w:rPr>
                <w:rFonts w:asciiTheme="majorBidi" w:hAnsiTheme="majorBidi" w:cs="B Nazanin"/>
                <w:sz w:val="18"/>
                <w:szCs w:val="18"/>
                <w:rtl/>
              </w:rPr>
            </w:pPr>
            <w:r w:rsidRPr="00DA779A">
              <w:rPr>
                <w:rFonts w:asciiTheme="majorBidi" w:hAnsiTheme="majorBidi" w:cs="B Nazanin" w:hint="cs"/>
                <w:sz w:val="18"/>
                <w:szCs w:val="18"/>
                <w:rtl/>
              </w:rPr>
              <w:t xml:space="preserve">دوره تحصیلی : </w:t>
            </w:r>
          </w:p>
        </w:tc>
        <w:tc>
          <w:tcPr>
            <w:tcW w:w="2126" w:type="dxa"/>
            <w:gridSpan w:val="2"/>
          </w:tcPr>
          <w:p w:rsidR="001C3EFE" w:rsidRPr="00DA779A" w:rsidRDefault="001C3EFE" w:rsidP="00981391">
            <w:pPr>
              <w:spacing w:after="0" w:line="240" w:lineRule="auto"/>
              <w:rPr>
                <w:rFonts w:asciiTheme="majorBidi" w:hAnsiTheme="majorBidi" w:cs="B Nazanin"/>
                <w:b/>
                <w:bCs/>
                <w:sz w:val="20"/>
                <w:szCs w:val="20"/>
                <w:rtl/>
              </w:rPr>
            </w:pPr>
            <w:r w:rsidRPr="00DA779A">
              <w:rPr>
                <w:rFonts w:asciiTheme="majorBidi" w:hAnsiTheme="majorBidi" w:cs="B Nazanin" w:hint="cs"/>
                <w:b/>
                <w:bCs/>
                <w:sz w:val="20"/>
                <w:szCs w:val="20"/>
                <w:rtl/>
              </w:rPr>
              <w:t>تعداد دانش آموزان : 25 نفر</w:t>
            </w:r>
          </w:p>
        </w:tc>
        <w:tc>
          <w:tcPr>
            <w:tcW w:w="2819" w:type="dxa"/>
            <w:gridSpan w:val="4"/>
          </w:tcPr>
          <w:p w:rsidR="001C3EFE" w:rsidRPr="00DA779A" w:rsidRDefault="001C3EFE" w:rsidP="002F769E">
            <w:pPr>
              <w:spacing w:after="0" w:line="240" w:lineRule="auto"/>
              <w:jc w:val="center"/>
              <w:rPr>
                <w:rFonts w:asciiTheme="majorBidi" w:hAnsiTheme="majorBidi" w:cs="B Nazanin"/>
                <w:b/>
                <w:bCs/>
                <w:sz w:val="20"/>
                <w:szCs w:val="20"/>
                <w:rtl/>
              </w:rPr>
            </w:pPr>
            <w:r w:rsidRPr="00DA779A">
              <w:rPr>
                <w:rFonts w:asciiTheme="majorBidi" w:hAnsiTheme="majorBidi" w:cs="B Nazanin" w:hint="cs"/>
                <w:b/>
                <w:bCs/>
                <w:sz w:val="20"/>
                <w:szCs w:val="20"/>
                <w:rtl/>
              </w:rPr>
              <w:t xml:space="preserve">شماره طرح درس : </w:t>
            </w:r>
          </w:p>
        </w:tc>
        <w:tc>
          <w:tcPr>
            <w:tcW w:w="945" w:type="dxa"/>
          </w:tcPr>
          <w:p w:rsidR="001C3EFE" w:rsidRPr="00DA779A" w:rsidRDefault="001C3EFE" w:rsidP="00981391">
            <w:pPr>
              <w:spacing w:after="0" w:line="240" w:lineRule="auto"/>
              <w:jc w:val="center"/>
              <w:rPr>
                <w:rFonts w:asciiTheme="majorBidi" w:hAnsiTheme="majorBidi" w:cs="B Nazanin"/>
                <w:b/>
                <w:bCs/>
                <w:sz w:val="20"/>
                <w:szCs w:val="20"/>
                <w:rtl/>
              </w:rPr>
            </w:pPr>
          </w:p>
        </w:tc>
      </w:tr>
      <w:tr w:rsidR="00DA779A" w:rsidRPr="00DA779A" w:rsidTr="00981391">
        <w:trPr>
          <w:trHeight w:val="560"/>
        </w:trPr>
        <w:tc>
          <w:tcPr>
            <w:tcW w:w="709" w:type="dxa"/>
            <w:vMerge w:val="restart"/>
            <w:shd w:val="clear" w:color="auto" w:fill="D6E3BC" w:themeFill="accent3" w:themeFillTint="66"/>
            <w:textDirection w:val="btLr"/>
          </w:tcPr>
          <w:p w:rsidR="00DA779A" w:rsidRPr="00DA779A" w:rsidRDefault="00DA779A" w:rsidP="00981391">
            <w:pPr>
              <w:spacing w:after="0" w:line="240" w:lineRule="auto"/>
              <w:ind w:left="113" w:right="113"/>
              <w:jc w:val="center"/>
              <w:rPr>
                <w:rFonts w:asciiTheme="majorBidi" w:hAnsiTheme="majorBidi" w:cs="B Nazanin"/>
                <w:b/>
                <w:bCs/>
                <w:sz w:val="24"/>
                <w:szCs w:val="24"/>
                <w:rtl/>
              </w:rPr>
            </w:pPr>
            <w:r w:rsidRPr="00DA779A">
              <w:rPr>
                <w:rFonts w:asciiTheme="majorBidi" w:hAnsiTheme="majorBidi" w:cs="B Nazanin" w:hint="cs"/>
                <w:b/>
                <w:bCs/>
                <w:sz w:val="24"/>
                <w:szCs w:val="24"/>
                <w:rtl/>
              </w:rPr>
              <w:t>فعالیت های قبل از تدریس</w:t>
            </w:r>
          </w:p>
        </w:tc>
        <w:tc>
          <w:tcPr>
            <w:tcW w:w="10818" w:type="dxa"/>
            <w:gridSpan w:val="11"/>
          </w:tcPr>
          <w:p w:rsidR="00DA779A" w:rsidRPr="00DA779A" w:rsidRDefault="00DA779A" w:rsidP="002F769E">
            <w:pPr>
              <w:spacing w:before="120" w:after="0" w:line="240" w:lineRule="auto"/>
              <w:rPr>
                <w:rFonts w:asciiTheme="majorBidi" w:hAnsiTheme="majorBidi" w:cs="B Nazanin"/>
                <w:sz w:val="24"/>
                <w:szCs w:val="24"/>
                <w:rtl/>
              </w:rPr>
            </w:pPr>
            <w:r w:rsidRPr="00DA779A">
              <w:rPr>
                <w:rFonts w:asciiTheme="majorBidi" w:hAnsiTheme="majorBidi" w:cs="B Nazanin" w:hint="cs"/>
                <w:b/>
                <w:bCs/>
                <w:sz w:val="24"/>
                <w:szCs w:val="24"/>
                <w:rtl/>
              </w:rPr>
              <w:t xml:space="preserve">هدف کلی </w:t>
            </w:r>
            <w:r w:rsidRPr="00DA779A">
              <w:rPr>
                <w:rFonts w:asciiTheme="majorBidi" w:hAnsiTheme="majorBidi" w:cs="B Nazanin" w:hint="cs"/>
                <w:sz w:val="24"/>
                <w:szCs w:val="24"/>
                <w:rtl/>
              </w:rPr>
              <w:t xml:space="preserve"> </w:t>
            </w:r>
            <w:r w:rsidRPr="00DA779A">
              <w:rPr>
                <w:rFonts w:asciiTheme="majorBidi" w:hAnsiTheme="majorBidi" w:cs="B Nazanin" w:hint="cs"/>
                <w:b/>
                <w:bCs/>
                <w:sz w:val="24"/>
                <w:szCs w:val="24"/>
                <w:rtl/>
              </w:rPr>
              <w:t>:</w:t>
            </w:r>
            <w:r w:rsidRPr="00DA779A">
              <w:rPr>
                <w:rFonts w:asciiTheme="majorBidi" w:hAnsiTheme="majorBidi" w:cs="B Nazanin" w:hint="cs"/>
                <w:sz w:val="24"/>
                <w:szCs w:val="24"/>
                <w:rtl/>
              </w:rPr>
              <w:t xml:space="preserve"> </w:t>
            </w:r>
          </w:p>
        </w:tc>
      </w:tr>
      <w:tr w:rsidR="00DA779A" w:rsidRPr="00DA779A" w:rsidTr="00981391">
        <w:trPr>
          <w:trHeight w:val="1230"/>
        </w:trPr>
        <w:tc>
          <w:tcPr>
            <w:tcW w:w="709" w:type="dxa"/>
            <w:vMerge/>
            <w:shd w:val="clear" w:color="auto" w:fill="D6E3BC" w:themeFill="accent3" w:themeFillTint="66"/>
          </w:tcPr>
          <w:p w:rsidR="00DA779A" w:rsidRPr="00DA779A" w:rsidRDefault="00DA779A" w:rsidP="00981391">
            <w:pPr>
              <w:spacing w:after="0" w:line="240" w:lineRule="auto"/>
              <w:rPr>
                <w:rFonts w:asciiTheme="majorBidi" w:hAnsiTheme="majorBidi" w:cs="B Nazanin"/>
                <w:sz w:val="24"/>
                <w:szCs w:val="24"/>
                <w:rtl/>
              </w:rPr>
            </w:pPr>
          </w:p>
        </w:tc>
        <w:tc>
          <w:tcPr>
            <w:tcW w:w="10818" w:type="dxa"/>
            <w:gridSpan w:val="11"/>
          </w:tcPr>
          <w:p w:rsidR="00DA779A" w:rsidRPr="00DA779A" w:rsidRDefault="00DA779A" w:rsidP="00981391">
            <w:pPr>
              <w:spacing w:after="0" w:line="240" w:lineRule="auto"/>
              <w:rPr>
                <w:rFonts w:asciiTheme="majorBidi" w:hAnsiTheme="majorBidi" w:cs="B Nazanin"/>
                <w:b/>
                <w:bCs/>
                <w:sz w:val="24"/>
                <w:szCs w:val="24"/>
                <w:rtl/>
              </w:rPr>
            </w:pPr>
            <w:r w:rsidRPr="00DA779A">
              <w:rPr>
                <w:rFonts w:asciiTheme="majorBidi" w:hAnsiTheme="majorBidi" w:cs="B Nazanin" w:hint="cs"/>
                <w:b/>
                <w:bCs/>
                <w:sz w:val="24"/>
                <w:szCs w:val="24"/>
                <w:rtl/>
              </w:rPr>
              <w:t>اهداف جزئی :</w:t>
            </w:r>
          </w:p>
          <w:p w:rsidR="00DA779A" w:rsidRPr="00DA779A" w:rsidRDefault="00DA779A" w:rsidP="00981391">
            <w:pPr>
              <w:pStyle w:val="ListParagraph"/>
              <w:numPr>
                <w:ilvl w:val="0"/>
                <w:numId w:val="13"/>
              </w:numPr>
              <w:spacing w:after="6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 </w:t>
            </w:r>
          </w:p>
        </w:tc>
      </w:tr>
      <w:tr w:rsidR="00DA779A" w:rsidRPr="00DA779A" w:rsidTr="00981391">
        <w:trPr>
          <w:trHeight w:val="1631"/>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981391">
            <w:pPr>
              <w:spacing w:after="0" w:line="240" w:lineRule="auto"/>
              <w:rPr>
                <w:rFonts w:asciiTheme="majorBidi" w:hAnsiTheme="majorBidi" w:cs="B Nazanin"/>
                <w:b/>
                <w:bCs/>
                <w:sz w:val="24"/>
                <w:szCs w:val="24"/>
                <w:rtl/>
              </w:rPr>
            </w:pPr>
            <w:r w:rsidRPr="00DA779A">
              <w:rPr>
                <w:rFonts w:asciiTheme="majorBidi" w:hAnsiTheme="majorBidi" w:cs="B Nazanin" w:hint="cs"/>
                <w:b/>
                <w:bCs/>
                <w:sz w:val="24"/>
                <w:szCs w:val="24"/>
                <w:rtl/>
              </w:rPr>
              <w:t>اهداف رفتاری :</w:t>
            </w:r>
          </w:p>
          <w:p w:rsidR="00DA779A" w:rsidRPr="00DA779A" w:rsidRDefault="00DA779A" w:rsidP="00981391">
            <w:pPr>
              <w:pStyle w:val="ListParagraph"/>
              <w:numPr>
                <w:ilvl w:val="0"/>
                <w:numId w:val="14"/>
              </w:num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 </w:t>
            </w:r>
          </w:p>
        </w:tc>
      </w:tr>
      <w:tr w:rsidR="00DA779A" w:rsidRPr="00DA779A" w:rsidTr="00981391">
        <w:trPr>
          <w:trHeight w:val="521"/>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2731" w:type="dxa"/>
            <w:gridSpan w:val="2"/>
          </w:tcPr>
          <w:p w:rsidR="00DA779A" w:rsidRPr="00DA779A" w:rsidRDefault="00DA779A" w:rsidP="00981391">
            <w:pPr>
              <w:spacing w:after="0" w:line="240" w:lineRule="auto"/>
              <w:rPr>
                <w:rFonts w:asciiTheme="majorBidi" w:hAnsiTheme="majorBidi" w:cs="B Nazanin"/>
                <w:b/>
                <w:bCs/>
                <w:sz w:val="24"/>
                <w:szCs w:val="24"/>
                <w:rtl/>
              </w:rPr>
            </w:pPr>
            <w:r w:rsidRPr="00DA779A">
              <w:rPr>
                <w:rFonts w:asciiTheme="majorBidi" w:hAnsiTheme="majorBidi" w:cs="B Nazanin" w:hint="cs"/>
                <w:b/>
                <w:bCs/>
                <w:sz w:val="24"/>
                <w:szCs w:val="24"/>
                <w:rtl/>
              </w:rPr>
              <w:t xml:space="preserve">حیطه های شناختی              </w:t>
            </w:r>
          </w:p>
        </w:tc>
        <w:tc>
          <w:tcPr>
            <w:tcW w:w="2069" w:type="dxa"/>
          </w:tcPr>
          <w:p w:rsidR="00DA779A" w:rsidRPr="00DA779A" w:rsidRDefault="00DA779A" w:rsidP="00981391">
            <w:p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دانش : </w:t>
            </w:r>
            <w:r w:rsidRPr="00DA779A">
              <w:rPr>
                <w:rFonts w:asciiTheme="majorBidi" w:hAnsiTheme="majorBidi" w:cs="B Nazanin" w:hint="cs"/>
                <w:sz w:val="24"/>
                <w:szCs w:val="24"/>
              </w:rPr>
              <w:sym w:font="Wingdings 2" w:char="F050"/>
            </w:r>
          </w:p>
        </w:tc>
        <w:tc>
          <w:tcPr>
            <w:tcW w:w="2069" w:type="dxa"/>
            <w:gridSpan w:val="2"/>
          </w:tcPr>
          <w:p w:rsidR="00DA779A" w:rsidRPr="00DA779A" w:rsidRDefault="00DA779A" w:rsidP="00981391">
            <w:p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درک و فهم : </w:t>
            </w:r>
            <w:r w:rsidRPr="00DA779A">
              <w:rPr>
                <w:rFonts w:asciiTheme="majorBidi" w:hAnsiTheme="majorBidi" w:cs="B Nazanin" w:hint="cs"/>
                <w:sz w:val="24"/>
                <w:szCs w:val="24"/>
              </w:rPr>
              <w:sym w:font="Wingdings 2" w:char="F050"/>
            </w:r>
          </w:p>
        </w:tc>
        <w:tc>
          <w:tcPr>
            <w:tcW w:w="2069" w:type="dxa"/>
            <w:gridSpan w:val="4"/>
          </w:tcPr>
          <w:p w:rsidR="00DA779A" w:rsidRPr="00DA779A" w:rsidRDefault="00DA779A" w:rsidP="00981391">
            <w:p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کاربرد : </w:t>
            </w:r>
            <w:r w:rsidRPr="00DA779A">
              <w:rPr>
                <w:rFonts w:asciiTheme="majorBidi" w:hAnsiTheme="majorBidi" w:cs="B Nazanin" w:hint="cs"/>
                <w:sz w:val="24"/>
                <w:szCs w:val="24"/>
              </w:rPr>
              <w:sym w:font="Wingdings 2" w:char="F050"/>
            </w:r>
          </w:p>
        </w:tc>
        <w:tc>
          <w:tcPr>
            <w:tcW w:w="1880" w:type="dxa"/>
            <w:gridSpan w:val="2"/>
          </w:tcPr>
          <w:p w:rsidR="00DA779A" w:rsidRPr="00DA779A" w:rsidRDefault="00DA779A" w:rsidP="00981391">
            <w:pPr>
              <w:spacing w:after="0" w:line="240" w:lineRule="auto"/>
              <w:rPr>
                <w:rFonts w:asciiTheme="majorBidi" w:hAnsiTheme="majorBidi" w:cs="B Nazanin"/>
                <w:b/>
                <w:bCs/>
                <w:sz w:val="24"/>
                <w:szCs w:val="24"/>
                <w:rtl/>
              </w:rPr>
            </w:pPr>
          </w:p>
        </w:tc>
      </w:tr>
      <w:tr w:rsidR="00DA779A" w:rsidRPr="00DA779A" w:rsidTr="00981391">
        <w:trPr>
          <w:trHeight w:val="401"/>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2F769E">
            <w:pPr>
              <w:spacing w:after="0" w:line="240" w:lineRule="auto"/>
              <w:rPr>
                <w:rFonts w:asciiTheme="majorBidi" w:hAnsiTheme="majorBidi" w:cs="B Nazanin"/>
                <w:b/>
                <w:bCs/>
                <w:sz w:val="24"/>
                <w:szCs w:val="24"/>
                <w:rtl/>
              </w:rPr>
            </w:pPr>
            <w:r w:rsidRPr="00DA779A">
              <w:rPr>
                <w:rFonts w:asciiTheme="majorBidi" w:hAnsiTheme="majorBidi" w:cs="B Nazanin" w:hint="cs"/>
                <w:b/>
                <w:bCs/>
                <w:sz w:val="24"/>
                <w:szCs w:val="24"/>
                <w:rtl/>
              </w:rPr>
              <w:t>پیش نیازهای درس :</w:t>
            </w:r>
            <w:r w:rsidRPr="00DA779A">
              <w:rPr>
                <w:rFonts w:asciiTheme="majorBidi" w:hAnsiTheme="majorBidi" w:cs="B Nazanin" w:hint="cs"/>
                <w:sz w:val="24"/>
                <w:szCs w:val="24"/>
                <w:rtl/>
              </w:rPr>
              <w:t xml:space="preserve"> </w:t>
            </w:r>
          </w:p>
        </w:tc>
      </w:tr>
      <w:tr w:rsidR="00DA779A" w:rsidRPr="00DA779A" w:rsidTr="00981391">
        <w:trPr>
          <w:trHeight w:val="395"/>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2F769E">
            <w:pPr>
              <w:spacing w:after="0" w:line="240" w:lineRule="auto"/>
              <w:rPr>
                <w:rFonts w:asciiTheme="majorBidi" w:hAnsiTheme="majorBidi" w:cs="B Nazanin"/>
                <w:sz w:val="24"/>
                <w:szCs w:val="24"/>
                <w:rtl/>
              </w:rPr>
            </w:pPr>
            <w:r w:rsidRPr="00DA779A">
              <w:rPr>
                <w:rFonts w:asciiTheme="majorBidi" w:hAnsiTheme="majorBidi" w:cs="B Nazanin" w:hint="cs"/>
                <w:b/>
                <w:bCs/>
                <w:sz w:val="24"/>
                <w:szCs w:val="24"/>
                <w:rtl/>
              </w:rPr>
              <w:t xml:space="preserve">ارزشیابی تشخیصی : </w:t>
            </w:r>
          </w:p>
        </w:tc>
      </w:tr>
      <w:tr w:rsidR="00DA779A" w:rsidRPr="00DA779A" w:rsidTr="00981391">
        <w:trPr>
          <w:trHeight w:val="395"/>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2F769E">
            <w:pPr>
              <w:spacing w:after="0" w:line="240" w:lineRule="auto"/>
              <w:rPr>
                <w:rFonts w:asciiTheme="majorBidi" w:hAnsiTheme="majorBidi" w:cs="B Nazanin"/>
                <w:b/>
                <w:bCs/>
                <w:sz w:val="24"/>
                <w:szCs w:val="24"/>
                <w:rtl/>
              </w:rPr>
            </w:pPr>
            <w:r w:rsidRPr="00DA779A">
              <w:rPr>
                <w:rFonts w:asciiTheme="majorBidi" w:hAnsiTheme="majorBidi" w:cs="B Nazanin" w:hint="cs"/>
                <w:b/>
                <w:bCs/>
                <w:sz w:val="24"/>
                <w:szCs w:val="24"/>
                <w:rtl/>
              </w:rPr>
              <w:t xml:space="preserve">وسایل مورد نیاز : </w:t>
            </w:r>
          </w:p>
        </w:tc>
      </w:tr>
      <w:tr w:rsidR="00DA779A" w:rsidRPr="00DA779A" w:rsidTr="00981391">
        <w:trPr>
          <w:trHeight w:val="395"/>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2F769E" w:rsidRDefault="00DA779A" w:rsidP="002F769E">
            <w:pPr>
              <w:spacing w:after="0" w:line="240" w:lineRule="auto"/>
              <w:rPr>
                <w:rFonts w:asciiTheme="majorBidi" w:hAnsiTheme="majorBidi" w:cs="B Nazanin"/>
                <w:b/>
                <w:bCs/>
                <w:sz w:val="24"/>
                <w:szCs w:val="24"/>
                <w:rtl/>
              </w:rPr>
            </w:pPr>
            <w:r w:rsidRPr="002F769E">
              <w:rPr>
                <w:rFonts w:asciiTheme="majorBidi" w:hAnsiTheme="majorBidi" w:cs="B Nazanin" w:hint="cs"/>
                <w:b/>
                <w:bCs/>
                <w:sz w:val="24"/>
                <w:szCs w:val="24"/>
                <w:rtl/>
              </w:rPr>
              <w:t>روش تدریس :</w:t>
            </w:r>
            <w:r w:rsidR="007C13AA" w:rsidRPr="002F769E">
              <w:rPr>
                <w:rFonts w:asciiTheme="majorBidi" w:hAnsiTheme="majorBidi" w:cs="B Nazanin" w:hint="cs"/>
                <w:b/>
                <w:bCs/>
                <w:sz w:val="24"/>
                <w:szCs w:val="24"/>
                <w:rtl/>
              </w:rPr>
              <w:t xml:space="preserve"> </w:t>
            </w:r>
          </w:p>
        </w:tc>
      </w:tr>
      <w:tr w:rsidR="00DA779A" w:rsidRPr="00DA779A" w:rsidTr="00981391">
        <w:trPr>
          <w:trHeight w:val="395"/>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981391">
            <w:pPr>
              <w:spacing w:after="0" w:line="240" w:lineRule="auto"/>
              <w:rPr>
                <w:rFonts w:asciiTheme="majorBidi" w:hAnsiTheme="majorBidi" w:cs="B Nazanin"/>
                <w:b/>
                <w:bCs/>
                <w:sz w:val="24"/>
                <w:szCs w:val="24"/>
                <w:rtl/>
              </w:rPr>
            </w:pPr>
            <w:r w:rsidRPr="007C13AA">
              <w:rPr>
                <w:rFonts w:asciiTheme="majorBidi" w:hAnsiTheme="majorBidi" w:cs="B Nazanin" w:hint="cs"/>
                <w:b/>
                <w:bCs/>
                <w:sz w:val="24"/>
                <w:szCs w:val="24"/>
                <w:rtl/>
              </w:rPr>
              <w:t>الگوی تدریس :</w:t>
            </w:r>
            <w:r w:rsidRPr="00DA779A">
              <w:rPr>
                <w:rFonts w:asciiTheme="majorBidi" w:hAnsiTheme="majorBidi" w:cs="B Nazanin" w:hint="cs"/>
                <w:sz w:val="24"/>
                <w:szCs w:val="24"/>
                <w:rtl/>
              </w:rPr>
              <w:t xml:space="preserve"> </w:t>
            </w:r>
            <w:r w:rsidR="007C13AA">
              <w:rPr>
                <w:rFonts w:asciiTheme="majorBidi" w:hAnsiTheme="majorBidi" w:cs="B Nazanin" w:hint="cs"/>
                <w:sz w:val="24"/>
                <w:szCs w:val="24"/>
                <w:rtl/>
              </w:rPr>
              <w:t>پردازش اطلاعات</w:t>
            </w:r>
          </w:p>
        </w:tc>
      </w:tr>
      <w:tr w:rsidR="00DA779A" w:rsidRPr="00DA779A" w:rsidTr="00981391">
        <w:trPr>
          <w:trHeight w:val="395"/>
        </w:trPr>
        <w:tc>
          <w:tcPr>
            <w:tcW w:w="709" w:type="dxa"/>
            <w:vMerge/>
            <w:shd w:val="clear" w:color="auto" w:fill="D6E3BC" w:themeFill="accent3" w:themeFillTint="66"/>
          </w:tcPr>
          <w:p w:rsidR="00DA779A" w:rsidRPr="00DA779A" w:rsidRDefault="00DA779A" w:rsidP="00981391">
            <w:pPr>
              <w:pStyle w:val="ListParagraph"/>
              <w:spacing w:after="0" w:line="240" w:lineRule="auto"/>
              <w:ind w:left="2085"/>
              <w:rPr>
                <w:rFonts w:asciiTheme="majorBidi" w:hAnsiTheme="majorBidi" w:cs="B Nazanin"/>
                <w:sz w:val="24"/>
                <w:szCs w:val="24"/>
                <w:rtl/>
              </w:rPr>
            </w:pPr>
          </w:p>
        </w:tc>
        <w:tc>
          <w:tcPr>
            <w:tcW w:w="10818" w:type="dxa"/>
            <w:gridSpan w:val="11"/>
          </w:tcPr>
          <w:p w:rsidR="00DA779A" w:rsidRPr="00DA779A" w:rsidRDefault="00DA779A" w:rsidP="00981391">
            <w:pPr>
              <w:spacing w:after="0" w:line="240" w:lineRule="auto"/>
              <w:rPr>
                <w:rFonts w:asciiTheme="majorBidi" w:hAnsiTheme="majorBidi" w:cs="B Nazanin"/>
                <w:sz w:val="24"/>
                <w:szCs w:val="24"/>
                <w:rtl/>
              </w:rPr>
            </w:pPr>
            <w:r w:rsidRPr="00DA779A">
              <w:rPr>
                <w:rFonts w:asciiTheme="majorBidi" w:hAnsiTheme="majorBidi" w:cs="B Nazanin" w:hint="cs"/>
                <w:b/>
                <w:bCs/>
                <w:sz w:val="24"/>
                <w:szCs w:val="24"/>
                <w:rtl/>
              </w:rPr>
              <w:t>پیش بینی رفتار ورودی (1) :</w:t>
            </w:r>
            <w:r w:rsidRPr="00DA779A">
              <w:rPr>
                <w:rFonts w:asciiTheme="majorBidi" w:hAnsiTheme="majorBidi" w:cs="B Nazanin" w:hint="cs"/>
                <w:sz w:val="24"/>
                <w:szCs w:val="24"/>
                <w:rtl/>
              </w:rPr>
              <w:t xml:space="preserve"> احتمال عدم استقبال از مربی جهادی، در این شرایط باید قبل از ورود به بحث حتما زمانی را به شنیدن صحبت های دانش آموزان اختصاص داد تا با مربی ارتباط برقرار کنند و بدانند با یک دوست، مشاور و تسهیل گر روبرو هستند نه یک معلم خشک </w:t>
            </w:r>
          </w:p>
        </w:tc>
      </w:tr>
      <w:tr w:rsidR="00DA779A" w:rsidRPr="00DA779A" w:rsidTr="00981391">
        <w:trPr>
          <w:trHeight w:val="398"/>
        </w:trPr>
        <w:tc>
          <w:tcPr>
            <w:tcW w:w="709" w:type="dxa"/>
            <w:vMerge w:val="restart"/>
            <w:shd w:val="clear" w:color="auto" w:fill="B8CCE4" w:themeFill="accent1" w:themeFillTint="66"/>
            <w:textDirection w:val="btLr"/>
          </w:tcPr>
          <w:p w:rsidR="00DA779A" w:rsidRPr="00DA779A" w:rsidRDefault="00DA779A" w:rsidP="00981391">
            <w:pPr>
              <w:spacing w:after="0" w:line="240" w:lineRule="auto"/>
              <w:ind w:left="113" w:right="113"/>
              <w:jc w:val="center"/>
              <w:rPr>
                <w:rFonts w:asciiTheme="majorBidi" w:hAnsiTheme="majorBidi" w:cs="B Nazanin"/>
                <w:b/>
                <w:bCs/>
                <w:sz w:val="24"/>
                <w:szCs w:val="24"/>
                <w:rtl/>
              </w:rPr>
            </w:pPr>
            <w:r w:rsidRPr="00DA779A">
              <w:rPr>
                <w:rFonts w:asciiTheme="majorBidi" w:hAnsiTheme="majorBidi" w:cs="B Nazanin" w:hint="cs"/>
                <w:b/>
                <w:bCs/>
                <w:sz w:val="24"/>
                <w:szCs w:val="24"/>
                <w:rtl/>
              </w:rPr>
              <w:t>فعالیت های حین تدریس</w:t>
            </w:r>
          </w:p>
        </w:tc>
        <w:tc>
          <w:tcPr>
            <w:tcW w:w="7747" w:type="dxa"/>
            <w:gridSpan w:val="7"/>
            <w:vMerge w:val="restart"/>
            <w:shd w:val="clear" w:color="auto" w:fill="B8CCE4" w:themeFill="accent1" w:themeFillTint="66"/>
            <w:vAlign w:val="center"/>
          </w:tcPr>
          <w:p w:rsidR="00DA779A" w:rsidRPr="00DA779A" w:rsidRDefault="00DA779A" w:rsidP="00981391">
            <w:pPr>
              <w:spacing w:after="0" w:line="240" w:lineRule="auto"/>
              <w:jc w:val="center"/>
              <w:rPr>
                <w:rFonts w:asciiTheme="majorBidi" w:hAnsiTheme="majorBidi" w:cs="B Nazanin"/>
                <w:b/>
                <w:bCs/>
                <w:sz w:val="24"/>
                <w:szCs w:val="24"/>
                <w:rtl/>
              </w:rPr>
            </w:pPr>
            <w:r w:rsidRPr="00DA779A">
              <w:rPr>
                <w:rFonts w:asciiTheme="majorBidi" w:hAnsiTheme="majorBidi" w:cs="B Nazanin" w:hint="cs"/>
                <w:b/>
                <w:bCs/>
                <w:sz w:val="24"/>
                <w:szCs w:val="24"/>
                <w:rtl/>
              </w:rPr>
              <w:t>مراحل تدریس</w:t>
            </w:r>
          </w:p>
        </w:tc>
        <w:tc>
          <w:tcPr>
            <w:tcW w:w="2126" w:type="dxa"/>
            <w:gridSpan w:val="3"/>
            <w:shd w:val="clear" w:color="auto" w:fill="B8CCE4" w:themeFill="accent1" w:themeFillTint="66"/>
            <w:vAlign w:val="center"/>
          </w:tcPr>
          <w:p w:rsidR="00DA779A" w:rsidRPr="00DA779A" w:rsidRDefault="00DA779A" w:rsidP="00981391">
            <w:pPr>
              <w:spacing w:after="0" w:line="240" w:lineRule="auto"/>
              <w:jc w:val="center"/>
              <w:rPr>
                <w:rFonts w:asciiTheme="majorBidi" w:hAnsiTheme="majorBidi" w:cs="B Nazanin"/>
                <w:b/>
                <w:bCs/>
                <w:sz w:val="24"/>
                <w:szCs w:val="24"/>
                <w:rtl/>
              </w:rPr>
            </w:pPr>
            <w:r w:rsidRPr="00DA779A">
              <w:rPr>
                <w:rFonts w:asciiTheme="majorBidi" w:hAnsiTheme="majorBidi" w:cs="B Nazanin" w:hint="cs"/>
                <w:b/>
                <w:bCs/>
                <w:sz w:val="24"/>
                <w:szCs w:val="24"/>
                <w:rtl/>
              </w:rPr>
              <w:t>فعالیت های مربوط به</w:t>
            </w:r>
          </w:p>
        </w:tc>
        <w:tc>
          <w:tcPr>
            <w:tcW w:w="945" w:type="dxa"/>
            <w:vMerge w:val="restart"/>
            <w:shd w:val="clear" w:color="auto" w:fill="B8CCE4" w:themeFill="accent1" w:themeFillTint="66"/>
            <w:vAlign w:val="center"/>
          </w:tcPr>
          <w:p w:rsidR="00DA779A" w:rsidRPr="00DA779A" w:rsidRDefault="00DA779A" w:rsidP="00981391">
            <w:pPr>
              <w:spacing w:after="0" w:line="240" w:lineRule="auto"/>
              <w:jc w:val="center"/>
              <w:rPr>
                <w:rFonts w:asciiTheme="majorBidi" w:hAnsiTheme="majorBidi" w:cs="B Nazanin"/>
                <w:b/>
                <w:bCs/>
                <w:sz w:val="24"/>
                <w:szCs w:val="24"/>
                <w:rtl/>
              </w:rPr>
            </w:pPr>
            <w:r w:rsidRPr="00DA779A">
              <w:rPr>
                <w:rFonts w:asciiTheme="majorBidi" w:hAnsiTheme="majorBidi" w:cs="B Nazanin" w:hint="cs"/>
                <w:b/>
                <w:bCs/>
                <w:sz w:val="24"/>
                <w:szCs w:val="24"/>
                <w:rtl/>
              </w:rPr>
              <w:t>زمان دقیقه</w:t>
            </w:r>
          </w:p>
        </w:tc>
      </w:tr>
      <w:tr w:rsidR="00DA779A" w:rsidRPr="00DA779A" w:rsidTr="00981391">
        <w:trPr>
          <w:trHeight w:val="391"/>
        </w:trPr>
        <w:tc>
          <w:tcPr>
            <w:tcW w:w="709" w:type="dxa"/>
            <w:vMerge/>
            <w:shd w:val="clear" w:color="auto" w:fill="B8CCE4" w:themeFill="accent1" w:themeFillTint="66"/>
          </w:tcPr>
          <w:p w:rsidR="00DA779A" w:rsidRPr="00DA779A" w:rsidRDefault="00DA779A" w:rsidP="00981391">
            <w:pPr>
              <w:spacing w:after="0" w:line="240" w:lineRule="auto"/>
              <w:rPr>
                <w:rFonts w:asciiTheme="majorBidi" w:hAnsiTheme="majorBidi" w:cs="B Nazanin"/>
                <w:sz w:val="24"/>
                <w:szCs w:val="24"/>
                <w:rtl/>
              </w:rPr>
            </w:pPr>
          </w:p>
        </w:tc>
        <w:tc>
          <w:tcPr>
            <w:tcW w:w="7747" w:type="dxa"/>
            <w:gridSpan w:val="7"/>
            <w:vMerge/>
            <w:shd w:val="clear" w:color="auto" w:fill="FFFFFF" w:themeFill="background1"/>
            <w:vAlign w:val="center"/>
          </w:tcPr>
          <w:p w:rsidR="00DA779A" w:rsidRPr="00DA779A" w:rsidRDefault="00DA779A" w:rsidP="00981391">
            <w:pPr>
              <w:spacing w:after="0" w:line="240" w:lineRule="auto"/>
              <w:jc w:val="center"/>
              <w:rPr>
                <w:rFonts w:asciiTheme="majorBidi" w:hAnsiTheme="majorBidi" w:cs="B Nazanin"/>
                <w:sz w:val="24"/>
                <w:szCs w:val="24"/>
                <w:rtl/>
              </w:rPr>
            </w:pPr>
          </w:p>
        </w:tc>
        <w:tc>
          <w:tcPr>
            <w:tcW w:w="1134" w:type="dxa"/>
            <w:shd w:val="clear" w:color="auto" w:fill="B8CCE4" w:themeFill="accent1" w:themeFillTint="66"/>
            <w:vAlign w:val="center"/>
          </w:tcPr>
          <w:p w:rsidR="00DA779A" w:rsidRPr="00DA779A" w:rsidRDefault="00DA779A" w:rsidP="00981391">
            <w:pPr>
              <w:spacing w:after="0" w:line="240" w:lineRule="auto"/>
              <w:jc w:val="center"/>
              <w:rPr>
                <w:rFonts w:asciiTheme="majorBidi" w:hAnsiTheme="majorBidi" w:cs="B Nazanin"/>
                <w:b/>
                <w:bCs/>
                <w:sz w:val="24"/>
                <w:szCs w:val="24"/>
                <w:rtl/>
              </w:rPr>
            </w:pPr>
            <w:r w:rsidRPr="00DA779A">
              <w:rPr>
                <w:rFonts w:asciiTheme="majorBidi" w:hAnsiTheme="majorBidi" w:cs="B Nazanin" w:hint="cs"/>
                <w:b/>
                <w:bCs/>
                <w:sz w:val="24"/>
                <w:szCs w:val="24"/>
                <w:rtl/>
              </w:rPr>
              <w:t>معلم</w:t>
            </w:r>
          </w:p>
        </w:tc>
        <w:tc>
          <w:tcPr>
            <w:tcW w:w="992" w:type="dxa"/>
            <w:gridSpan w:val="2"/>
            <w:shd w:val="clear" w:color="auto" w:fill="B8CCE4" w:themeFill="accent1" w:themeFillTint="66"/>
            <w:vAlign w:val="center"/>
          </w:tcPr>
          <w:p w:rsidR="00DA779A" w:rsidRPr="00DA779A" w:rsidRDefault="00DA779A" w:rsidP="00981391">
            <w:pPr>
              <w:spacing w:after="0" w:line="240" w:lineRule="auto"/>
              <w:jc w:val="center"/>
              <w:rPr>
                <w:rFonts w:asciiTheme="majorBidi" w:hAnsiTheme="majorBidi" w:cs="B Nazanin"/>
                <w:b/>
                <w:bCs/>
                <w:sz w:val="24"/>
                <w:szCs w:val="24"/>
                <w:rtl/>
              </w:rPr>
            </w:pPr>
            <w:r w:rsidRPr="00DA779A">
              <w:rPr>
                <w:rFonts w:asciiTheme="majorBidi" w:hAnsiTheme="majorBidi" w:cs="B Nazanin" w:hint="cs"/>
                <w:b/>
                <w:bCs/>
                <w:sz w:val="24"/>
                <w:szCs w:val="24"/>
                <w:rtl/>
              </w:rPr>
              <w:t>فراگیر</w:t>
            </w:r>
          </w:p>
        </w:tc>
        <w:tc>
          <w:tcPr>
            <w:tcW w:w="945" w:type="dxa"/>
            <w:vMerge/>
            <w:shd w:val="clear" w:color="auto" w:fill="FFFFFF" w:themeFill="background1"/>
            <w:vAlign w:val="center"/>
          </w:tcPr>
          <w:p w:rsidR="00DA779A" w:rsidRPr="00DA779A" w:rsidRDefault="00DA779A" w:rsidP="00981391">
            <w:pPr>
              <w:spacing w:after="0" w:line="240" w:lineRule="auto"/>
              <w:jc w:val="center"/>
              <w:rPr>
                <w:rFonts w:asciiTheme="majorBidi" w:hAnsiTheme="majorBidi" w:cs="B Nazanin"/>
                <w:sz w:val="24"/>
                <w:szCs w:val="24"/>
                <w:rtl/>
              </w:rPr>
            </w:pPr>
          </w:p>
        </w:tc>
      </w:tr>
      <w:tr w:rsidR="00DA779A" w:rsidRPr="00DA779A" w:rsidTr="00981391">
        <w:trPr>
          <w:trHeight w:val="391"/>
        </w:trPr>
        <w:tc>
          <w:tcPr>
            <w:tcW w:w="709" w:type="dxa"/>
            <w:vMerge/>
            <w:shd w:val="clear" w:color="auto" w:fill="B8CCE4" w:themeFill="accent1" w:themeFillTint="66"/>
          </w:tcPr>
          <w:p w:rsidR="00DA779A" w:rsidRPr="00DA779A" w:rsidRDefault="00DA779A"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vAlign w:val="center"/>
          </w:tcPr>
          <w:p w:rsidR="00DA779A" w:rsidRPr="00DA779A" w:rsidRDefault="00DA779A" w:rsidP="00981391">
            <w:p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 xml:space="preserve">1- ورود به کلاس : پاک کردن تخته، خوش و بش با بچه ها، معرفی خود </w:t>
            </w:r>
          </w:p>
        </w:tc>
        <w:tc>
          <w:tcPr>
            <w:tcW w:w="1134" w:type="dxa"/>
            <w:shd w:val="clear" w:color="auto" w:fill="FFFFFF" w:themeFill="background1"/>
            <w:vAlign w:val="center"/>
          </w:tcPr>
          <w:p w:rsidR="00DA779A" w:rsidRPr="00DA779A" w:rsidRDefault="00DA779A" w:rsidP="00981391">
            <w:pPr>
              <w:spacing w:after="0" w:line="240" w:lineRule="auto"/>
              <w:jc w:val="center"/>
              <w:rPr>
                <w:rFonts w:asciiTheme="majorBidi" w:hAnsiTheme="majorBidi" w:cs="B Nazanin"/>
                <w:sz w:val="24"/>
                <w:szCs w:val="24"/>
                <w:rtl/>
              </w:rPr>
            </w:pPr>
          </w:p>
        </w:tc>
        <w:tc>
          <w:tcPr>
            <w:tcW w:w="992" w:type="dxa"/>
            <w:gridSpan w:val="2"/>
            <w:shd w:val="clear" w:color="auto" w:fill="FFFFFF" w:themeFill="background1"/>
            <w:vAlign w:val="center"/>
          </w:tcPr>
          <w:p w:rsidR="00DA779A" w:rsidRPr="00DA779A" w:rsidRDefault="00DA779A" w:rsidP="00981391">
            <w:pPr>
              <w:spacing w:after="0" w:line="240" w:lineRule="auto"/>
              <w:jc w:val="center"/>
              <w:rPr>
                <w:rFonts w:asciiTheme="majorBidi" w:hAnsiTheme="majorBidi" w:cs="B Nazanin"/>
                <w:sz w:val="24"/>
                <w:szCs w:val="24"/>
                <w:rtl/>
              </w:rPr>
            </w:pPr>
          </w:p>
        </w:tc>
        <w:tc>
          <w:tcPr>
            <w:tcW w:w="945" w:type="dxa"/>
            <w:shd w:val="clear" w:color="auto" w:fill="FFFFFF" w:themeFill="background1"/>
            <w:vAlign w:val="center"/>
          </w:tcPr>
          <w:p w:rsidR="00DA779A" w:rsidRPr="00DA779A" w:rsidRDefault="00DA779A" w:rsidP="00981391">
            <w:pPr>
              <w:spacing w:after="0" w:line="240" w:lineRule="auto"/>
              <w:jc w:val="center"/>
              <w:rPr>
                <w:rFonts w:asciiTheme="majorBidi" w:hAnsiTheme="majorBidi" w:cs="B Nazanin"/>
                <w:sz w:val="24"/>
                <w:szCs w:val="24"/>
                <w:rtl/>
              </w:rPr>
            </w:pPr>
          </w:p>
        </w:tc>
      </w:tr>
      <w:tr w:rsidR="00131BD3" w:rsidRPr="00DA779A" w:rsidTr="00981391">
        <w:trPr>
          <w:trHeight w:val="249"/>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A779A" w:rsidRDefault="00131BD3" w:rsidP="00981391">
            <w:pPr>
              <w:spacing w:after="0" w:line="240" w:lineRule="auto"/>
              <w:rPr>
                <w:rFonts w:asciiTheme="majorBidi" w:hAnsiTheme="majorBidi" w:cs="B Nazanin"/>
                <w:sz w:val="24"/>
                <w:szCs w:val="24"/>
                <w:rtl/>
              </w:rPr>
            </w:pPr>
            <w:r w:rsidRPr="00DA779A">
              <w:rPr>
                <w:rFonts w:asciiTheme="majorBidi" w:hAnsiTheme="majorBidi" w:cs="B Nazanin" w:hint="cs"/>
                <w:sz w:val="24"/>
                <w:szCs w:val="24"/>
                <w:rtl/>
              </w:rPr>
              <w:t>2- ایجاد آمادگی و انگیزه</w:t>
            </w:r>
            <w:r>
              <w:rPr>
                <w:rFonts w:asciiTheme="majorBidi" w:hAnsiTheme="majorBidi" w:cs="B Nazanin" w:hint="cs"/>
                <w:sz w:val="24"/>
                <w:szCs w:val="24"/>
                <w:rtl/>
              </w:rPr>
              <w:t xml:space="preserve"> : *</w:t>
            </w:r>
          </w:p>
        </w:tc>
        <w:tc>
          <w:tcPr>
            <w:tcW w:w="1134" w:type="dxa"/>
            <w:shd w:val="clear" w:color="auto" w:fill="FFFFFF" w:themeFill="background1"/>
            <w:vAlign w:val="center"/>
          </w:tcPr>
          <w:p w:rsidR="00131BD3" w:rsidRDefault="00131BD3" w:rsidP="00981391">
            <w:pPr>
              <w:spacing w:after="0"/>
              <w:jc w:val="center"/>
            </w:pPr>
          </w:p>
        </w:tc>
        <w:tc>
          <w:tcPr>
            <w:tcW w:w="992" w:type="dxa"/>
            <w:gridSpan w:val="2"/>
            <w:shd w:val="clear" w:color="auto" w:fill="FFFFFF" w:themeFill="background1"/>
            <w:vAlign w:val="center"/>
          </w:tcPr>
          <w:p w:rsidR="00131BD3" w:rsidRDefault="00131BD3" w:rsidP="00981391">
            <w:pPr>
              <w:spacing w:after="0"/>
              <w:jc w:val="center"/>
            </w:pPr>
          </w:p>
        </w:tc>
        <w:tc>
          <w:tcPr>
            <w:tcW w:w="945" w:type="dxa"/>
            <w:shd w:val="clear" w:color="auto" w:fill="FFFFFF" w:themeFill="background1"/>
            <w:vAlign w:val="center"/>
          </w:tcPr>
          <w:p w:rsidR="00131BD3" w:rsidRPr="00DA779A" w:rsidRDefault="00131BD3" w:rsidP="00981391">
            <w:pPr>
              <w:spacing w:after="0" w:line="240" w:lineRule="auto"/>
              <w:jc w:val="center"/>
              <w:rPr>
                <w:rFonts w:asciiTheme="majorBidi" w:hAnsiTheme="majorBidi" w:cs="B Nazanin"/>
                <w:sz w:val="24"/>
                <w:szCs w:val="24"/>
                <w:rtl/>
              </w:rPr>
            </w:pPr>
          </w:p>
        </w:tc>
      </w:tr>
      <w:tr w:rsidR="00131BD3" w:rsidRPr="00DA779A" w:rsidTr="00981391">
        <w:trPr>
          <w:trHeight w:val="391"/>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D1F6A" w:rsidRDefault="00131BD3" w:rsidP="002F769E">
            <w:pPr>
              <w:spacing w:after="0" w:line="240" w:lineRule="auto"/>
              <w:rPr>
                <w:rFonts w:asciiTheme="majorBidi" w:hAnsiTheme="majorBidi" w:cs="B Nazanin"/>
                <w:sz w:val="24"/>
                <w:szCs w:val="24"/>
                <w:rtl/>
              </w:rPr>
            </w:pPr>
          </w:p>
        </w:tc>
        <w:tc>
          <w:tcPr>
            <w:tcW w:w="1134" w:type="dxa"/>
            <w:shd w:val="clear" w:color="auto" w:fill="FFFFFF" w:themeFill="background1"/>
            <w:vAlign w:val="center"/>
          </w:tcPr>
          <w:p w:rsidR="00131BD3" w:rsidRPr="00DD1F6A" w:rsidRDefault="00131BD3" w:rsidP="00981391">
            <w:pPr>
              <w:jc w:val="center"/>
              <w:rPr>
                <w:rFonts w:cs="B Nazanin"/>
              </w:rPr>
            </w:pPr>
          </w:p>
        </w:tc>
        <w:tc>
          <w:tcPr>
            <w:tcW w:w="992" w:type="dxa"/>
            <w:gridSpan w:val="2"/>
            <w:shd w:val="clear" w:color="auto" w:fill="FFFFFF" w:themeFill="background1"/>
            <w:vAlign w:val="center"/>
          </w:tcPr>
          <w:p w:rsidR="00131BD3" w:rsidRPr="00DD1F6A" w:rsidRDefault="00131BD3" w:rsidP="00981391">
            <w:pPr>
              <w:jc w:val="center"/>
              <w:rPr>
                <w:rFonts w:cs="B Nazanin"/>
              </w:rPr>
            </w:pPr>
          </w:p>
        </w:tc>
        <w:tc>
          <w:tcPr>
            <w:tcW w:w="945" w:type="dxa"/>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r>
      <w:tr w:rsidR="00131BD3" w:rsidRPr="00DA779A" w:rsidTr="00981391">
        <w:trPr>
          <w:trHeight w:val="391"/>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D1F6A" w:rsidRDefault="00131BD3" w:rsidP="002F769E">
            <w:pPr>
              <w:rPr>
                <w:rFonts w:cs="B Nazanin"/>
              </w:rPr>
            </w:pPr>
          </w:p>
        </w:tc>
        <w:tc>
          <w:tcPr>
            <w:tcW w:w="1134" w:type="dxa"/>
            <w:shd w:val="clear" w:color="auto" w:fill="FFFFFF" w:themeFill="background1"/>
            <w:vAlign w:val="center"/>
          </w:tcPr>
          <w:p w:rsidR="00131BD3" w:rsidRPr="00DD1F6A" w:rsidRDefault="00131BD3" w:rsidP="00981391">
            <w:pPr>
              <w:jc w:val="center"/>
              <w:rPr>
                <w:rFonts w:cs="B Nazanin"/>
              </w:rPr>
            </w:pPr>
          </w:p>
        </w:tc>
        <w:tc>
          <w:tcPr>
            <w:tcW w:w="992" w:type="dxa"/>
            <w:gridSpan w:val="2"/>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c>
          <w:tcPr>
            <w:tcW w:w="945" w:type="dxa"/>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r>
      <w:tr w:rsidR="00131BD3" w:rsidRPr="00DA779A" w:rsidTr="00981391">
        <w:trPr>
          <w:trHeight w:val="391"/>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D1F6A" w:rsidRDefault="00131BD3" w:rsidP="00981391">
            <w:pPr>
              <w:rPr>
                <w:rFonts w:cs="B Nazanin"/>
              </w:rPr>
            </w:pPr>
          </w:p>
        </w:tc>
        <w:tc>
          <w:tcPr>
            <w:tcW w:w="1134" w:type="dxa"/>
            <w:shd w:val="clear" w:color="auto" w:fill="FFFFFF" w:themeFill="background1"/>
            <w:vAlign w:val="center"/>
          </w:tcPr>
          <w:p w:rsidR="00131BD3" w:rsidRPr="00DD1F6A" w:rsidRDefault="00131BD3" w:rsidP="00981391">
            <w:pPr>
              <w:jc w:val="center"/>
              <w:rPr>
                <w:rFonts w:cs="B Nazanin"/>
              </w:rPr>
            </w:pPr>
          </w:p>
        </w:tc>
        <w:tc>
          <w:tcPr>
            <w:tcW w:w="992" w:type="dxa"/>
            <w:gridSpan w:val="2"/>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c>
          <w:tcPr>
            <w:tcW w:w="945" w:type="dxa"/>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r>
      <w:tr w:rsidR="00131BD3" w:rsidRPr="00DA779A" w:rsidTr="00981391">
        <w:trPr>
          <w:trHeight w:val="391"/>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D1F6A" w:rsidRDefault="00131BD3" w:rsidP="00981391">
            <w:pPr>
              <w:rPr>
                <w:rFonts w:cs="B Nazanin"/>
              </w:rPr>
            </w:pPr>
          </w:p>
        </w:tc>
        <w:tc>
          <w:tcPr>
            <w:tcW w:w="1134" w:type="dxa"/>
            <w:shd w:val="clear" w:color="auto" w:fill="FFFFFF" w:themeFill="background1"/>
            <w:vAlign w:val="center"/>
          </w:tcPr>
          <w:p w:rsidR="00131BD3" w:rsidRPr="00DD1F6A" w:rsidRDefault="00131BD3" w:rsidP="00981391">
            <w:pPr>
              <w:jc w:val="center"/>
              <w:rPr>
                <w:rFonts w:cs="B Nazanin"/>
              </w:rPr>
            </w:pPr>
          </w:p>
        </w:tc>
        <w:tc>
          <w:tcPr>
            <w:tcW w:w="992" w:type="dxa"/>
            <w:gridSpan w:val="2"/>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c>
          <w:tcPr>
            <w:tcW w:w="945" w:type="dxa"/>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r>
      <w:tr w:rsidR="00131BD3" w:rsidRPr="00DA779A" w:rsidTr="00981391">
        <w:trPr>
          <w:trHeight w:val="391"/>
        </w:trPr>
        <w:tc>
          <w:tcPr>
            <w:tcW w:w="709" w:type="dxa"/>
            <w:vMerge/>
            <w:shd w:val="clear" w:color="auto" w:fill="B8CCE4" w:themeFill="accent1" w:themeFillTint="66"/>
          </w:tcPr>
          <w:p w:rsidR="00131BD3" w:rsidRPr="00DA779A" w:rsidRDefault="00131BD3" w:rsidP="00981391">
            <w:pPr>
              <w:spacing w:after="0" w:line="240" w:lineRule="auto"/>
              <w:rPr>
                <w:rFonts w:asciiTheme="majorBidi" w:hAnsiTheme="majorBidi" w:cs="B Nazanin"/>
                <w:sz w:val="24"/>
                <w:szCs w:val="24"/>
                <w:rtl/>
              </w:rPr>
            </w:pPr>
          </w:p>
        </w:tc>
        <w:tc>
          <w:tcPr>
            <w:tcW w:w="7747" w:type="dxa"/>
            <w:gridSpan w:val="7"/>
            <w:shd w:val="clear" w:color="auto" w:fill="FFFFFF" w:themeFill="background1"/>
          </w:tcPr>
          <w:p w:rsidR="00131BD3" w:rsidRPr="00DD1F6A" w:rsidRDefault="00131BD3" w:rsidP="00981391">
            <w:pPr>
              <w:rPr>
                <w:rFonts w:cs="B Nazanin"/>
              </w:rPr>
            </w:pPr>
          </w:p>
        </w:tc>
        <w:tc>
          <w:tcPr>
            <w:tcW w:w="1134" w:type="dxa"/>
            <w:shd w:val="clear" w:color="auto" w:fill="FFFFFF" w:themeFill="background1"/>
            <w:vAlign w:val="center"/>
          </w:tcPr>
          <w:p w:rsidR="00131BD3" w:rsidRPr="00DD1F6A" w:rsidRDefault="00131BD3" w:rsidP="00981391">
            <w:pPr>
              <w:spacing w:after="0"/>
              <w:jc w:val="center"/>
              <w:rPr>
                <w:rFonts w:cs="B Nazanin"/>
              </w:rPr>
            </w:pPr>
          </w:p>
        </w:tc>
        <w:tc>
          <w:tcPr>
            <w:tcW w:w="992" w:type="dxa"/>
            <w:gridSpan w:val="2"/>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c>
          <w:tcPr>
            <w:tcW w:w="945" w:type="dxa"/>
            <w:shd w:val="clear" w:color="auto" w:fill="FFFFFF" w:themeFill="background1"/>
            <w:vAlign w:val="center"/>
          </w:tcPr>
          <w:p w:rsidR="00131BD3" w:rsidRPr="00DD1F6A" w:rsidRDefault="00131BD3" w:rsidP="00981391">
            <w:pPr>
              <w:spacing w:after="0" w:line="240" w:lineRule="auto"/>
              <w:jc w:val="center"/>
              <w:rPr>
                <w:rFonts w:asciiTheme="majorBidi" w:hAnsiTheme="majorBidi" w:cs="B Nazanin"/>
                <w:sz w:val="24"/>
                <w:szCs w:val="24"/>
                <w:rtl/>
              </w:rPr>
            </w:pPr>
          </w:p>
        </w:tc>
      </w:tr>
      <w:tr w:rsidR="00726F62" w:rsidRPr="00DA779A" w:rsidTr="00981391">
        <w:trPr>
          <w:trHeight w:val="345"/>
        </w:trPr>
        <w:tc>
          <w:tcPr>
            <w:tcW w:w="11527" w:type="dxa"/>
            <w:gridSpan w:val="12"/>
          </w:tcPr>
          <w:p w:rsidR="00DB51DF" w:rsidRDefault="00DB51DF" w:rsidP="00981391">
            <w:pPr>
              <w:spacing w:after="0" w:line="240" w:lineRule="auto"/>
              <w:jc w:val="both"/>
              <w:rPr>
                <w:rFonts w:asciiTheme="majorBidi" w:hAnsiTheme="majorBidi" w:cs="B Nazanin"/>
                <w:b/>
                <w:bCs/>
                <w:sz w:val="24"/>
                <w:szCs w:val="24"/>
                <w:rtl/>
              </w:rPr>
            </w:pPr>
          </w:p>
          <w:p w:rsidR="00726F62" w:rsidRPr="00DA779A" w:rsidRDefault="000E2261" w:rsidP="002F769E">
            <w:pPr>
              <w:spacing w:after="0" w:line="240" w:lineRule="auto"/>
              <w:jc w:val="both"/>
              <w:rPr>
                <w:rFonts w:asciiTheme="majorBidi" w:hAnsiTheme="majorBidi" w:cs="B Nazanin"/>
                <w:sz w:val="24"/>
                <w:szCs w:val="24"/>
                <w:rtl/>
              </w:rPr>
            </w:pPr>
            <w:r w:rsidRPr="00DB51DF">
              <w:rPr>
                <w:rFonts w:asciiTheme="majorBidi" w:hAnsiTheme="majorBidi" w:cs="B Nazanin" w:hint="cs"/>
                <w:b/>
                <w:bCs/>
                <w:sz w:val="26"/>
                <w:szCs w:val="26"/>
                <w:rtl/>
              </w:rPr>
              <w:t>* -</w:t>
            </w:r>
            <w:r w:rsidR="005263BB">
              <w:rPr>
                <w:rFonts w:asciiTheme="majorBidi" w:hAnsiTheme="majorBidi" w:cs="B Nazanin" w:hint="cs"/>
                <w:sz w:val="24"/>
                <w:szCs w:val="24"/>
                <w:rtl/>
              </w:rPr>
              <w:t xml:space="preserve">      </w:t>
            </w:r>
            <w:r w:rsidR="00726F62" w:rsidRPr="00DA779A">
              <w:rPr>
                <w:rFonts w:asciiTheme="majorBidi" w:hAnsiTheme="majorBidi" w:cs="B Nazanin" w:hint="cs"/>
                <w:sz w:val="24"/>
                <w:szCs w:val="24"/>
                <w:rtl/>
              </w:rPr>
              <w:t xml:space="preserve">                                                                             </w:t>
            </w:r>
          </w:p>
        </w:tc>
      </w:tr>
    </w:tbl>
    <w:p w:rsidR="0082192D" w:rsidRPr="0082192D" w:rsidRDefault="0082192D" w:rsidP="005263BB">
      <w:pPr>
        <w:rPr>
          <w:rFonts w:asciiTheme="majorBidi" w:hAnsiTheme="majorBidi" w:cstheme="majorBidi"/>
          <w:sz w:val="32"/>
          <w:szCs w:val="32"/>
          <w:rtl/>
        </w:rPr>
      </w:pPr>
    </w:p>
    <w:sectPr w:rsidR="0082192D" w:rsidRPr="0082192D" w:rsidSect="001C3EFE">
      <w:headerReference w:type="even" r:id="rId8"/>
      <w:headerReference w:type="default" r:id="rId9"/>
      <w:headerReference w:type="first" r:id="rId10"/>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D9" w:rsidRDefault="002323D9" w:rsidP="00164A50">
      <w:pPr>
        <w:spacing w:after="0" w:line="240" w:lineRule="auto"/>
      </w:pPr>
      <w:r>
        <w:separator/>
      </w:r>
    </w:p>
  </w:endnote>
  <w:endnote w:type="continuationSeparator" w:id="1">
    <w:p w:rsidR="002323D9" w:rsidRDefault="002323D9" w:rsidP="0016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D9" w:rsidRDefault="002323D9" w:rsidP="00164A50">
      <w:pPr>
        <w:spacing w:after="0" w:line="240" w:lineRule="auto"/>
      </w:pPr>
      <w:r>
        <w:separator/>
      </w:r>
    </w:p>
  </w:footnote>
  <w:footnote w:type="continuationSeparator" w:id="1">
    <w:p w:rsidR="002323D9" w:rsidRDefault="002323D9" w:rsidP="0016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50" w:rsidRDefault="007B6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53" o:spid="_x0000_s2050" type="#_x0000_t136" style="position:absolute;left:0;text-align:left;margin-left:0;margin-top:0;width:506.25pt;height:253.1pt;rotation:315;z-index:-251654144;mso-position-horizontal:center;mso-position-horizontal-relative:margin;mso-position-vertical:center;mso-position-vertical-relative:margin" o:allowincell="f" fillcolor="#a5a5a5 [2092]" stroked="f">
          <v:fill opacity=".5"/>
          <v:textpath style="font-family:&quot;MS Refrence 2&quot;;font-size:1pt" string="سفیران"/>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50" w:rsidRDefault="007B6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54" o:spid="_x0000_s2051" type="#_x0000_t136" style="position:absolute;left:0;text-align:left;margin-left:0;margin-top:0;width:506.25pt;height:253.1pt;rotation:315;z-index:-251652096;mso-position-horizontal:center;mso-position-horizontal-relative:margin;mso-position-vertical:center;mso-position-vertical-relative:margin" o:allowincell="f" fillcolor="#a5a5a5 [2092]" stroked="f">
          <v:fill opacity=".5"/>
          <v:textpath style="font-family:&quot;MS Refrence 2&quot;;font-size:1pt" string="سفیرا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50" w:rsidRDefault="007B6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852" o:spid="_x0000_s2049" type="#_x0000_t136" style="position:absolute;left:0;text-align:left;margin-left:0;margin-top:0;width:506.25pt;height:253.1pt;rotation:315;z-index:-251656192;mso-position-horizontal:center;mso-position-horizontal-relative:margin;mso-position-vertical:center;mso-position-vertical-relative:margin" o:allowincell="f" fillcolor="#a5a5a5 [2092]" stroked="f">
          <v:fill opacity=".5"/>
          <v:textpath style="font-family:&quot;MS Refrence 2&quot;;font-size:1pt" string="سفیران"/>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351"/>
    <w:multiLevelType w:val="hybridMultilevel"/>
    <w:tmpl w:val="9D1A67EE"/>
    <w:lvl w:ilvl="0" w:tplc="0409000F">
      <w:start w:val="1"/>
      <w:numFmt w:val="decimal"/>
      <w:lvlText w:val="%1."/>
      <w:lvlJc w:val="left"/>
      <w:pPr>
        <w:ind w:left="2085" w:hanging="360"/>
      </w:pPr>
      <w:rPr>
        <w:rFont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nsid w:val="28B73D78"/>
    <w:multiLevelType w:val="hybridMultilevel"/>
    <w:tmpl w:val="BCF0D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61C70"/>
    <w:multiLevelType w:val="hybridMultilevel"/>
    <w:tmpl w:val="7764948A"/>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4AEC1548"/>
    <w:multiLevelType w:val="hybridMultilevel"/>
    <w:tmpl w:val="45EE37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D253EAF"/>
    <w:multiLevelType w:val="hybridMultilevel"/>
    <w:tmpl w:val="06B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34E4B"/>
    <w:multiLevelType w:val="hybridMultilevel"/>
    <w:tmpl w:val="ACE20B98"/>
    <w:lvl w:ilvl="0" w:tplc="0409000D">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6">
    <w:nsid w:val="5C2E2C43"/>
    <w:multiLevelType w:val="hybridMultilevel"/>
    <w:tmpl w:val="8B8C2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462B2"/>
    <w:multiLevelType w:val="hybridMultilevel"/>
    <w:tmpl w:val="A30A3CE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4734DC9"/>
    <w:multiLevelType w:val="hybridMultilevel"/>
    <w:tmpl w:val="A49C8C9E"/>
    <w:lvl w:ilvl="0" w:tplc="0409000D">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9">
    <w:nsid w:val="64D45B71"/>
    <w:multiLevelType w:val="hybridMultilevel"/>
    <w:tmpl w:val="780AA4B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EB3D3C"/>
    <w:multiLevelType w:val="hybridMultilevel"/>
    <w:tmpl w:val="C3D4365E"/>
    <w:lvl w:ilvl="0" w:tplc="0409000D">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1">
    <w:nsid w:val="71E47977"/>
    <w:multiLevelType w:val="hybridMultilevel"/>
    <w:tmpl w:val="56B850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3B6C10"/>
    <w:multiLevelType w:val="hybridMultilevel"/>
    <w:tmpl w:val="02FA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358B6"/>
    <w:multiLevelType w:val="hybridMultilevel"/>
    <w:tmpl w:val="1B64295A"/>
    <w:lvl w:ilvl="0" w:tplc="0409000D">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4"/>
  </w:num>
  <w:num w:numId="2">
    <w:abstractNumId w:val="1"/>
  </w:num>
  <w:num w:numId="3">
    <w:abstractNumId w:val="13"/>
  </w:num>
  <w:num w:numId="4">
    <w:abstractNumId w:val="11"/>
  </w:num>
  <w:num w:numId="5">
    <w:abstractNumId w:val="2"/>
  </w:num>
  <w:num w:numId="6">
    <w:abstractNumId w:val="3"/>
  </w:num>
  <w:num w:numId="7">
    <w:abstractNumId w:val="5"/>
  </w:num>
  <w:num w:numId="8">
    <w:abstractNumId w:val="10"/>
  </w:num>
  <w:num w:numId="9">
    <w:abstractNumId w:val="8"/>
  </w:num>
  <w:num w:numId="10">
    <w:abstractNumId w:val="7"/>
  </w:num>
  <w:num w:numId="11">
    <w:abstractNumId w:val="12"/>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efaultTabStop w:val="720"/>
  <w:characterSpacingControl w:val="doNotCompress"/>
  <w:hdrShapeDefaults>
    <o:shapedefaults v:ext="edit" spidmax="15362">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E17271"/>
    <w:rsid w:val="00004078"/>
    <w:rsid w:val="00047468"/>
    <w:rsid w:val="0009000F"/>
    <w:rsid w:val="00096BB0"/>
    <w:rsid w:val="000E0612"/>
    <w:rsid w:val="000E2261"/>
    <w:rsid w:val="00111269"/>
    <w:rsid w:val="00121C11"/>
    <w:rsid w:val="00122D18"/>
    <w:rsid w:val="00131BD3"/>
    <w:rsid w:val="00144B03"/>
    <w:rsid w:val="0016068D"/>
    <w:rsid w:val="00164A50"/>
    <w:rsid w:val="001B7B91"/>
    <w:rsid w:val="001C3EFE"/>
    <w:rsid w:val="001F58B0"/>
    <w:rsid w:val="00207DAE"/>
    <w:rsid w:val="00214CA5"/>
    <w:rsid w:val="002323D9"/>
    <w:rsid w:val="002377E1"/>
    <w:rsid w:val="00240D8C"/>
    <w:rsid w:val="002446A1"/>
    <w:rsid w:val="00254A95"/>
    <w:rsid w:val="0028156F"/>
    <w:rsid w:val="00296814"/>
    <w:rsid w:val="002F769E"/>
    <w:rsid w:val="003113FA"/>
    <w:rsid w:val="003677AD"/>
    <w:rsid w:val="0037397C"/>
    <w:rsid w:val="003A7715"/>
    <w:rsid w:val="003B1434"/>
    <w:rsid w:val="003C29D4"/>
    <w:rsid w:val="003F5FB0"/>
    <w:rsid w:val="0041712E"/>
    <w:rsid w:val="004175D3"/>
    <w:rsid w:val="00441517"/>
    <w:rsid w:val="00466DCE"/>
    <w:rsid w:val="005263BB"/>
    <w:rsid w:val="005425FB"/>
    <w:rsid w:val="00555AC7"/>
    <w:rsid w:val="00565D83"/>
    <w:rsid w:val="00566F25"/>
    <w:rsid w:val="00593908"/>
    <w:rsid w:val="005C5A5B"/>
    <w:rsid w:val="005D7BE3"/>
    <w:rsid w:val="005E4A33"/>
    <w:rsid w:val="006718B9"/>
    <w:rsid w:val="006A3E21"/>
    <w:rsid w:val="006D071E"/>
    <w:rsid w:val="00726F62"/>
    <w:rsid w:val="00732F1C"/>
    <w:rsid w:val="00741B63"/>
    <w:rsid w:val="00775091"/>
    <w:rsid w:val="007813D8"/>
    <w:rsid w:val="00786047"/>
    <w:rsid w:val="007B6ABA"/>
    <w:rsid w:val="007C13AA"/>
    <w:rsid w:val="007D4CFF"/>
    <w:rsid w:val="008055D3"/>
    <w:rsid w:val="0082192D"/>
    <w:rsid w:val="00861454"/>
    <w:rsid w:val="008765DA"/>
    <w:rsid w:val="00885D36"/>
    <w:rsid w:val="00890AA8"/>
    <w:rsid w:val="00896679"/>
    <w:rsid w:val="008C4176"/>
    <w:rsid w:val="008E51CC"/>
    <w:rsid w:val="00904B03"/>
    <w:rsid w:val="009128D1"/>
    <w:rsid w:val="00914ABF"/>
    <w:rsid w:val="00955788"/>
    <w:rsid w:val="00956C96"/>
    <w:rsid w:val="00960D19"/>
    <w:rsid w:val="00981391"/>
    <w:rsid w:val="009A1BB8"/>
    <w:rsid w:val="009D611C"/>
    <w:rsid w:val="00A311AF"/>
    <w:rsid w:val="00A4050F"/>
    <w:rsid w:val="00A41103"/>
    <w:rsid w:val="00A929B1"/>
    <w:rsid w:val="00AA1331"/>
    <w:rsid w:val="00AE6BD0"/>
    <w:rsid w:val="00B81DED"/>
    <w:rsid w:val="00BF12F5"/>
    <w:rsid w:val="00BF2002"/>
    <w:rsid w:val="00C762ED"/>
    <w:rsid w:val="00C80B93"/>
    <w:rsid w:val="00C94984"/>
    <w:rsid w:val="00CD35D4"/>
    <w:rsid w:val="00D20726"/>
    <w:rsid w:val="00D44812"/>
    <w:rsid w:val="00D47F89"/>
    <w:rsid w:val="00D54279"/>
    <w:rsid w:val="00DA779A"/>
    <w:rsid w:val="00DB51DF"/>
    <w:rsid w:val="00DD1F6A"/>
    <w:rsid w:val="00DE699D"/>
    <w:rsid w:val="00DF6613"/>
    <w:rsid w:val="00E0181D"/>
    <w:rsid w:val="00E0227F"/>
    <w:rsid w:val="00E026BB"/>
    <w:rsid w:val="00E17271"/>
    <w:rsid w:val="00E416FE"/>
    <w:rsid w:val="00E51BB8"/>
    <w:rsid w:val="00FA24A3"/>
    <w:rsid w:val="00FB65AD"/>
    <w:rsid w:val="00FE1A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A50"/>
  </w:style>
  <w:style w:type="paragraph" w:styleId="Footer">
    <w:name w:val="footer"/>
    <w:basedOn w:val="Normal"/>
    <w:link w:val="FooterChar"/>
    <w:uiPriority w:val="99"/>
    <w:unhideWhenUsed/>
    <w:rsid w:val="00164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A50"/>
  </w:style>
  <w:style w:type="paragraph" w:styleId="ListParagraph">
    <w:name w:val="List Paragraph"/>
    <w:basedOn w:val="Normal"/>
    <w:uiPriority w:val="34"/>
    <w:qFormat/>
    <w:rsid w:val="00D44812"/>
    <w:pPr>
      <w:ind w:left="720"/>
      <w:contextualSpacing/>
    </w:pPr>
  </w:style>
  <w:style w:type="paragraph" w:styleId="BalloonText">
    <w:name w:val="Balloon Text"/>
    <w:basedOn w:val="Normal"/>
    <w:link w:val="BalloonTextChar"/>
    <w:uiPriority w:val="99"/>
    <w:semiHidden/>
    <w:unhideWhenUsed/>
    <w:rsid w:val="0078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D8"/>
    <w:rPr>
      <w:rFonts w:ascii="Tahoma" w:hAnsi="Tahoma" w:cs="Tahoma"/>
      <w:sz w:val="16"/>
      <w:szCs w:val="16"/>
    </w:rPr>
  </w:style>
  <w:style w:type="character" w:customStyle="1" w:styleId="apple-style-span">
    <w:name w:val="apple-style-span"/>
    <w:basedOn w:val="DefaultParagraphFont"/>
    <w:rsid w:val="002446A1"/>
  </w:style>
</w:styles>
</file>

<file path=word/webSettings.xml><?xml version="1.0" encoding="utf-8"?>
<w:webSettings xmlns:r="http://schemas.openxmlformats.org/officeDocument/2006/relationships" xmlns:w="http://schemas.openxmlformats.org/wordprocessingml/2006/main">
  <w:divs>
    <w:div w:id="1960258561">
      <w:bodyDiv w:val="1"/>
      <w:marLeft w:val="0"/>
      <w:marRight w:val="0"/>
      <w:marTop w:val="0"/>
      <w:marBottom w:val="0"/>
      <w:divBdr>
        <w:top w:val="none" w:sz="0" w:space="0" w:color="auto"/>
        <w:left w:val="none" w:sz="0" w:space="0" w:color="auto"/>
        <w:bottom w:val="none" w:sz="0" w:space="0" w:color="auto"/>
        <w:right w:val="none" w:sz="0" w:space="0" w:color="auto"/>
      </w:divBdr>
      <w:divsChild>
        <w:div w:id="1291133614">
          <w:marLeft w:val="0"/>
          <w:marRight w:val="0"/>
          <w:marTop w:val="144"/>
          <w:marBottom w:val="144"/>
          <w:divBdr>
            <w:top w:val="none" w:sz="0" w:space="0" w:color="auto"/>
            <w:left w:val="none" w:sz="0" w:space="0" w:color="auto"/>
            <w:bottom w:val="none" w:sz="0" w:space="0" w:color="auto"/>
            <w:right w:val="none" w:sz="0" w:space="0" w:color="auto"/>
          </w:divBdr>
          <w:divsChild>
            <w:div w:id="711658829">
              <w:marLeft w:val="101"/>
              <w:marRight w:val="29"/>
              <w:marTop w:val="144"/>
              <w:marBottom w:val="144"/>
              <w:divBdr>
                <w:top w:val="none" w:sz="0" w:space="0" w:color="auto"/>
                <w:left w:val="none" w:sz="0" w:space="0" w:color="auto"/>
                <w:bottom w:val="none" w:sz="0" w:space="0" w:color="auto"/>
                <w:right w:val="none" w:sz="0" w:space="0" w:color="auto"/>
              </w:divBdr>
              <w:divsChild>
                <w:div w:id="10131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6BDA-704E-4CFF-A84C-6FCEFB1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c:creator>
  <cp:lastModifiedBy>papynezhad</cp:lastModifiedBy>
  <cp:revision>3</cp:revision>
  <dcterms:created xsi:type="dcterms:W3CDTF">2015-12-26T08:16:00Z</dcterms:created>
  <dcterms:modified xsi:type="dcterms:W3CDTF">2015-12-26T08:17:00Z</dcterms:modified>
</cp:coreProperties>
</file>